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103F8" w14:textId="72FDE3FF" w:rsidR="000A671B" w:rsidRPr="0035383F" w:rsidRDefault="000A671B" w:rsidP="00040A4B">
      <w:pPr>
        <w:pStyle w:val="Documentheading"/>
        <w:tabs>
          <w:tab w:val="right" w:pos="9332"/>
        </w:tabs>
        <w:spacing w:after="0" w:line="240" w:lineRule="auto"/>
        <w:rPr>
          <w:szCs w:val="36"/>
        </w:rPr>
      </w:pPr>
    </w:p>
    <w:p w14:paraId="06A21996" w14:textId="77777777" w:rsidR="0075462D" w:rsidRPr="0035383F" w:rsidRDefault="0075462D" w:rsidP="00040A4B">
      <w:pPr>
        <w:pStyle w:val="Documentheading"/>
        <w:tabs>
          <w:tab w:val="right" w:pos="9332"/>
        </w:tabs>
        <w:spacing w:after="0" w:line="240" w:lineRule="auto"/>
        <w:rPr>
          <w:sz w:val="22"/>
          <w:szCs w:val="36"/>
        </w:rPr>
      </w:pPr>
    </w:p>
    <w:p w14:paraId="4801D69E" w14:textId="77777777" w:rsidR="0035383F" w:rsidRPr="0035383F" w:rsidRDefault="0035383F" w:rsidP="00040A4B">
      <w:pPr>
        <w:pStyle w:val="Documentheading"/>
        <w:tabs>
          <w:tab w:val="right" w:pos="9332"/>
        </w:tabs>
        <w:spacing w:after="0" w:line="240" w:lineRule="auto"/>
        <w:rPr>
          <w:color w:val="8B1D8A"/>
          <w:sz w:val="36"/>
          <w:szCs w:val="36"/>
        </w:rPr>
      </w:pPr>
      <w:r w:rsidRPr="0035383F">
        <w:rPr>
          <w:color w:val="8B1D8A"/>
          <w:sz w:val="36"/>
          <w:szCs w:val="36"/>
        </w:rPr>
        <w:t>Frequently asked questions</w:t>
      </w:r>
    </w:p>
    <w:p w14:paraId="0993502E" w14:textId="77777777" w:rsidR="0035383F" w:rsidRPr="0035383F" w:rsidRDefault="0035383F" w:rsidP="00040A4B">
      <w:pPr>
        <w:pStyle w:val="Documentheading"/>
        <w:tabs>
          <w:tab w:val="right" w:pos="9332"/>
        </w:tabs>
        <w:spacing w:after="0" w:line="240" w:lineRule="auto"/>
        <w:rPr>
          <w:color w:val="8B1D8A"/>
          <w:sz w:val="36"/>
          <w:szCs w:val="36"/>
        </w:rPr>
      </w:pPr>
    </w:p>
    <w:p w14:paraId="7377B3F3" w14:textId="77777777" w:rsidR="0035383F" w:rsidRPr="0035383F" w:rsidRDefault="0035383F" w:rsidP="00040A4B">
      <w:pPr>
        <w:pStyle w:val="Heading2"/>
        <w:spacing w:before="0" w:after="120" w:line="240" w:lineRule="auto"/>
        <w:rPr>
          <w:rFonts w:eastAsia="Times New Roman" w:cs="Arial"/>
          <w:color w:val="005D99"/>
          <w:sz w:val="22"/>
          <w:szCs w:val="22"/>
          <w:lang w:eastAsia="en-GB"/>
        </w:rPr>
      </w:pPr>
      <w:r w:rsidRPr="0035383F">
        <w:rPr>
          <w:rFonts w:eastAsia="Times New Roman" w:cs="Arial"/>
          <w:color w:val="005D99"/>
          <w:sz w:val="22"/>
          <w:szCs w:val="22"/>
          <w:lang w:eastAsia="en-GB"/>
        </w:rPr>
        <w:t>Why am I doing this?</w:t>
      </w:r>
    </w:p>
    <w:p w14:paraId="523F56CE" w14:textId="6035BDC0" w:rsidR="0035383F" w:rsidRDefault="0035383F" w:rsidP="00040A4B">
      <w:pPr>
        <w:spacing w:after="0" w:line="240" w:lineRule="auto"/>
        <w:rPr>
          <w:rFonts w:eastAsia="Times New Roman" w:cs="Arial"/>
          <w:color w:val="000000"/>
          <w:lang w:eastAsia="en-GB"/>
        </w:rPr>
      </w:pPr>
      <w:r w:rsidRPr="0035383F">
        <w:rPr>
          <w:rFonts w:eastAsia="Times New Roman" w:cs="Arial"/>
          <w:color w:val="000000"/>
          <w:lang w:eastAsia="en-GB"/>
        </w:rPr>
        <w:t>It is hoped that by undertaking this profiling you will better understand those areas to develop in terms of your competence and experie</w:t>
      </w:r>
      <w:r w:rsidR="00B97B9E">
        <w:rPr>
          <w:rFonts w:eastAsia="Times New Roman" w:cs="Arial"/>
          <w:color w:val="000000"/>
          <w:lang w:eastAsia="en-GB"/>
        </w:rPr>
        <w:t xml:space="preserve">nce. </w:t>
      </w:r>
      <w:r w:rsidR="00031C52">
        <w:rPr>
          <w:rFonts w:eastAsia="Times New Roman" w:cs="Arial"/>
          <w:color w:val="000000"/>
          <w:lang w:eastAsia="en-GB"/>
        </w:rPr>
        <w:t xml:space="preserve">It will provide a structured approach to your development discussions and enable you to focus on key areas in your competence profile that will enable you to become proficient in your current role and give you guidance to your next career step. </w:t>
      </w:r>
    </w:p>
    <w:p w14:paraId="62F1FB78" w14:textId="77777777" w:rsidR="00040A4B" w:rsidRPr="0035383F" w:rsidRDefault="00040A4B" w:rsidP="00040A4B">
      <w:pPr>
        <w:spacing w:after="0" w:line="240" w:lineRule="auto"/>
        <w:rPr>
          <w:rFonts w:eastAsia="Times New Roman" w:cs="Arial"/>
          <w:color w:val="000000"/>
          <w:lang w:eastAsia="en-GB"/>
        </w:rPr>
      </w:pPr>
    </w:p>
    <w:p w14:paraId="7849143D" w14:textId="77777777" w:rsidR="0035383F" w:rsidRPr="0035383F" w:rsidRDefault="0035383F" w:rsidP="00040A4B">
      <w:pPr>
        <w:pStyle w:val="Heading2"/>
        <w:spacing w:before="0" w:after="120" w:line="240" w:lineRule="auto"/>
        <w:rPr>
          <w:rFonts w:cs="Arial"/>
          <w:color w:val="005D99"/>
          <w:sz w:val="22"/>
          <w:szCs w:val="22"/>
        </w:rPr>
      </w:pPr>
      <w:r w:rsidRPr="0035383F">
        <w:rPr>
          <w:rFonts w:cs="Arial"/>
          <w:color w:val="005D99"/>
          <w:sz w:val="22"/>
          <w:szCs w:val="22"/>
        </w:rPr>
        <w:t>How can I access the COMAEA website?</w:t>
      </w:r>
    </w:p>
    <w:p w14:paraId="269A6CB6" w14:textId="403C4C25" w:rsidR="0035383F" w:rsidRDefault="00031C52" w:rsidP="00040A4B">
      <w:pPr>
        <w:spacing w:after="0" w:line="240" w:lineRule="auto"/>
        <w:rPr>
          <w:rFonts w:eastAsia="Times New Roman" w:cs="Arial"/>
          <w:lang w:eastAsia="en-GB"/>
        </w:rPr>
      </w:pPr>
      <w:r>
        <w:rPr>
          <w:rFonts w:cs="Arial"/>
        </w:rPr>
        <w:t xml:space="preserve">If your organisation has Single Sign On (SSO) </w:t>
      </w:r>
      <w:proofErr w:type="gramStart"/>
      <w:r>
        <w:rPr>
          <w:rFonts w:cs="Arial"/>
        </w:rPr>
        <w:t>enabled</w:t>
      </w:r>
      <w:proofErr w:type="gramEnd"/>
      <w:r>
        <w:rPr>
          <w:rFonts w:cs="Arial"/>
        </w:rPr>
        <w:t xml:space="preserve"> then you need only click the specific comaea link provided to you. If your organisation does not use SSO they y</w:t>
      </w:r>
      <w:r w:rsidR="0035383F">
        <w:rPr>
          <w:rFonts w:cs="Arial"/>
        </w:rPr>
        <w:t xml:space="preserve">ou can access COMAEA using this URL: </w:t>
      </w:r>
      <w:hyperlink r:id="rId12" w:history="1">
        <w:r w:rsidR="0035383F" w:rsidRPr="0035383F">
          <w:rPr>
            <w:rStyle w:val="Hyperlink"/>
            <w:rFonts w:eastAsia="Times New Roman" w:cs="Arial"/>
            <w:lang w:eastAsia="en-GB"/>
          </w:rPr>
          <w:t>http://ui.comaea.com</w:t>
        </w:r>
      </w:hyperlink>
      <w:r w:rsidR="0035383F">
        <w:rPr>
          <w:rFonts w:eastAsia="Times New Roman" w:cs="Arial"/>
          <w:b/>
          <w:color w:val="0000FF"/>
          <w:lang w:eastAsia="en-GB"/>
        </w:rPr>
        <w:t xml:space="preserve">. </w:t>
      </w:r>
      <w:r w:rsidR="0035383F" w:rsidRPr="0035383F">
        <w:rPr>
          <w:rFonts w:eastAsia="Times New Roman" w:cs="Arial"/>
          <w:lang w:eastAsia="en-GB"/>
        </w:rPr>
        <w:t xml:space="preserve">You may </w:t>
      </w:r>
      <w:r w:rsidR="0035383F">
        <w:rPr>
          <w:rFonts w:eastAsia="Times New Roman" w:cs="Arial"/>
          <w:lang w:eastAsia="en-GB"/>
        </w:rPr>
        <w:t xml:space="preserve">find it useful to save the URL in </w:t>
      </w:r>
      <w:r w:rsidR="0035383F" w:rsidRPr="0035383F">
        <w:rPr>
          <w:rFonts w:eastAsia="Times New Roman" w:cs="Arial"/>
          <w:lang w:eastAsia="en-GB"/>
        </w:rPr>
        <w:t>your</w:t>
      </w:r>
      <w:r w:rsidR="0035383F">
        <w:rPr>
          <w:rFonts w:eastAsia="Times New Roman" w:cs="Arial"/>
          <w:lang w:eastAsia="en-GB"/>
        </w:rPr>
        <w:t xml:space="preserve"> </w:t>
      </w:r>
      <w:r w:rsidR="0035383F" w:rsidRPr="0035383F">
        <w:rPr>
          <w:rFonts w:eastAsia="Times New Roman" w:cs="Arial"/>
          <w:lang w:eastAsia="en-GB"/>
        </w:rPr>
        <w:t xml:space="preserve">favourites </w:t>
      </w:r>
      <w:r w:rsidR="0035383F">
        <w:rPr>
          <w:rFonts w:eastAsia="Times New Roman" w:cs="Arial"/>
          <w:lang w:eastAsia="en-GB"/>
        </w:rPr>
        <w:t>to make it quicker and easier for you to access the website.</w:t>
      </w:r>
    </w:p>
    <w:p w14:paraId="0D494209" w14:textId="77777777" w:rsidR="00040A4B" w:rsidRPr="0035383F" w:rsidRDefault="00040A4B" w:rsidP="00040A4B">
      <w:pPr>
        <w:spacing w:after="0" w:line="240" w:lineRule="auto"/>
        <w:rPr>
          <w:rFonts w:eastAsia="Times New Roman" w:cs="Arial"/>
          <w:color w:val="0000FF"/>
          <w:u w:val="single"/>
          <w:lang w:eastAsia="en-GB"/>
        </w:rPr>
      </w:pPr>
    </w:p>
    <w:p w14:paraId="4E77046C" w14:textId="418B00ED" w:rsidR="0035383F" w:rsidRPr="0035383F" w:rsidRDefault="0035383F" w:rsidP="00040A4B">
      <w:pPr>
        <w:pStyle w:val="Heading2"/>
        <w:spacing w:before="0" w:after="120" w:line="240" w:lineRule="auto"/>
        <w:rPr>
          <w:rFonts w:eastAsia="Times New Roman" w:cs="Arial"/>
          <w:color w:val="005D99"/>
          <w:sz w:val="22"/>
          <w:szCs w:val="22"/>
          <w:lang w:eastAsia="en-GB"/>
        </w:rPr>
      </w:pPr>
      <w:r w:rsidRPr="0035383F">
        <w:rPr>
          <w:rFonts w:eastAsia="Times New Roman" w:cs="Arial"/>
          <w:color w:val="005D99"/>
          <w:sz w:val="22"/>
          <w:szCs w:val="22"/>
          <w:lang w:eastAsia="en-GB"/>
        </w:rPr>
        <w:t>How do I log on</w:t>
      </w:r>
      <w:r w:rsidR="000C402E">
        <w:rPr>
          <w:rFonts w:eastAsia="Times New Roman" w:cs="Arial"/>
          <w:color w:val="005D99"/>
          <w:sz w:val="22"/>
          <w:szCs w:val="22"/>
          <w:lang w:eastAsia="en-GB"/>
        </w:rPr>
        <w:t xml:space="preserve"> without Single Sign On (SSO)</w:t>
      </w:r>
      <w:r w:rsidRPr="0035383F">
        <w:rPr>
          <w:rFonts w:eastAsia="Times New Roman" w:cs="Arial"/>
          <w:color w:val="005D99"/>
          <w:sz w:val="22"/>
          <w:szCs w:val="22"/>
          <w:lang w:eastAsia="en-GB"/>
        </w:rPr>
        <w:t>?</w:t>
      </w:r>
    </w:p>
    <w:p w14:paraId="46F18311" w14:textId="61AC3E6E" w:rsidR="0035383F" w:rsidRDefault="0035383F" w:rsidP="00040A4B">
      <w:pPr>
        <w:spacing w:after="0" w:line="240" w:lineRule="auto"/>
        <w:rPr>
          <w:rFonts w:eastAsia="Times New Roman" w:cs="Arial"/>
          <w:color w:val="000000"/>
          <w:lang w:eastAsia="en-GB"/>
        </w:rPr>
      </w:pPr>
      <w:r w:rsidRPr="0035383F">
        <w:rPr>
          <w:rFonts w:eastAsia="Times New Roman" w:cs="Arial"/>
          <w:color w:val="000000"/>
          <w:lang w:eastAsia="en-GB"/>
        </w:rPr>
        <w:t>You w</w:t>
      </w:r>
      <w:r>
        <w:rPr>
          <w:rFonts w:eastAsia="Times New Roman" w:cs="Arial"/>
          <w:color w:val="000000"/>
          <w:lang w:eastAsia="en-GB"/>
        </w:rPr>
        <w:t>ill receive an email with your u</w:t>
      </w:r>
      <w:r w:rsidRPr="0035383F">
        <w:rPr>
          <w:rFonts w:eastAsia="Times New Roman" w:cs="Arial"/>
          <w:color w:val="000000"/>
          <w:lang w:eastAsia="en-GB"/>
        </w:rPr>
        <w:t>sername (your email address) and your interim password. You will be asked to change this interim password when you first log in to the Comaea website.</w:t>
      </w:r>
    </w:p>
    <w:p w14:paraId="3A3E093B" w14:textId="77777777" w:rsidR="00040A4B" w:rsidRPr="0035383F" w:rsidRDefault="00040A4B" w:rsidP="00040A4B">
      <w:pPr>
        <w:spacing w:after="0" w:line="240" w:lineRule="auto"/>
        <w:rPr>
          <w:rFonts w:eastAsia="Times New Roman" w:cs="Arial"/>
          <w:color w:val="000000"/>
          <w:lang w:eastAsia="en-GB"/>
        </w:rPr>
      </w:pPr>
    </w:p>
    <w:p w14:paraId="78F4DF0B" w14:textId="77777777" w:rsidR="0035383F" w:rsidRPr="0035383F" w:rsidRDefault="0035383F" w:rsidP="00040A4B">
      <w:pPr>
        <w:pStyle w:val="Heading2"/>
        <w:spacing w:before="0" w:after="120" w:line="240" w:lineRule="auto"/>
        <w:rPr>
          <w:rFonts w:eastAsia="Times New Roman" w:cs="Arial"/>
          <w:color w:val="005D99"/>
          <w:sz w:val="22"/>
          <w:szCs w:val="22"/>
          <w:lang w:eastAsia="en-GB"/>
        </w:rPr>
      </w:pPr>
      <w:r w:rsidRPr="0035383F">
        <w:rPr>
          <w:rFonts w:eastAsia="Times New Roman" w:cs="Arial"/>
          <w:color w:val="005D99"/>
          <w:sz w:val="22"/>
          <w:szCs w:val="22"/>
          <w:lang w:eastAsia="en-GB"/>
        </w:rPr>
        <w:t>I have tried accessing the website ui.comaea.com but this website is blocked?</w:t>
      </w:r>
    </w:p>
    <w:p w14:paraId="651D9531" w14:textId="77777777" w:rsidR="0035383F" w:rsidRDefault="0035383F" w:rsidP="00040A4B">
      <w:pPr>
        <w:spacing w:after="0" w:line="240" w:lineRule="auto"/>
        <w:rPr>
          <w:rFonts w:eastAsia="Times New Roman" w:cs="Arial"/>
          <w:color w:val="000000"/>
          <w:lang w:eastAsia="en-GB"/>
        </w:rPr>
      </w:pPr>
      <w:r w:rsidRPr="0035383F">
        <w:rPr>
          <w:rFonts w:eastAsia="Times New Roman" w:cs="Arial"/>
          <w:color w:val="000000"/>
          <w:lang w:eastAsia="en-GB"/>
        </w:rPr>
        <w:t xml:space="preserve">Ensure that the "s" in the http has been removed. The link should be </w:t>
      </w:r>
      <w:hyperlink r:id="rId13" w:history="1">
        <w:r w:rsidRPr="0035383F">
          <w:rPr>
            <w:rStyle w:val="Hyperlink"/>
            <w:rFonts w:eastAsia="Times New Roman" w:cs="Arial"/>
            <w:lang w:eastAsia="en-GB"/>
          </w:rPr>
          <w:t>http://ui.comaea.com</w:t>
        </w:r>
      </w:hyperlink>
      <w:r w:rsidRPr="0035383F">
        <w:rPr>
          <w:rFonts w:eastAsia="Times New Roman" w:cs="Arial"/>
          <w:color w:val="000000"/>
          <w:lang w:eastAsia="en-GB"/>
        </w:rPr>
        <w:t xml:space="preserve">. </w:t>
      </w:r>
      <w:r>
        <w:rPr>
          <w:rFonts w:eastAsia="Times New Roman" w:cs="Arial"/>
          <w:color w:val="000000"/>
          <w:lang w:eastAsia="en-GB"/>
        </w:rPr>
        <w:t xml:space="preserve">We have </w:t>
      </w:r>
      <w:r w:rsidRPr="0035383F">
        <w:rPr>
          <w:rFonts w:eastAsia="Times New Roman" w:cs="Arial"/>
          <w:color w:val="000000"/>
          <w:lang w:eastAsia="en-GB"/>
        </w:rPr>
        <w:t>found that compatibility is best when using Google Chrome. If you are still having problems</w:t>
      </w:r>
      <w:r>
        <w:rPr>
          <w:rFonts w:eastAsia="Times New Roman" w:cs="Arial"/>
          <w:color w:val="000000"/>
          <w:lang w:eastAsia="en-GB"/>
        </w:rPr>
        <w:t>,</w:t>
      </w:r>
      <w:r w:rsidRPr="0035383F">
        <w:rPr>
          <w:rFonts w:eastAsia="Times New Roman" w:cs="Arial"/>
          <w:color w:val="000000"/>
          <w:lang w:eastAsia="en-GB"/>
        </w:rPr>
        <w:t xml:space="preserve"> please contact IT and report the issue.</w:t>
      </w:r>
    </w:p>
    <w:p w14:paraId="3AF15DBB" w14:textId="77777777" w:rsidR="00040A4B" w:rsidRPr="0035383F" w:rsidRDefault="00040A4B" w:rsidP="00040A4B">
      <w:pPr>
        <w:spacing w:after="0" w:line="240" w:lineRule="auto"/>
        <w:rPr>
          <w:rFonts w:eastAsia="Times New Roman" w:cs="Arial"/>
          <w:color w:val="000000"/>
          <w:lang w:eastAsia="en-GB"/>
        </w:rPr>
      </w:pPr>
    </w:p>
    <w:p w14:paraId="58A59C1C" w14:textId="018B093C" w:rsidR="0035383F" w:rsidRPr="0035383F" w:rsidRDefault="000C402E" w:rsidP="00040A4B">
      <w:pPr>
        <w:pStyle w:val="Heading2"/>
        <w:spacing w:before="0" w:after="120" w:line="240" w:lineRule="auto"/>
        <w:rPr>
          <w:rFonts w:eastAsia="Times New Roman" w:cs="Arial"/>
          <w:color w:val="005D99"/>
          <w:sz w:val="22"/>
          <w:szCs w:val="22"/>
          <w:lang w:eastAsia="en-GB"/>
        </w:rPr>
      </w:pPr>
      <w:r>
        <w:rPr>
          <w:rFonts w:eastAsia="Times New Roman" w:cs="Arial"/>
          <w:color w:val="005D99"/>
          <w:sz w:val="22"/>
          <w:szCs w:val="22"/>
          <w:lang w:eastAsia="en-GB"/>
        </w:rPr>
        <w:t>Are</w:t>
      </w:r>
      <w:r w:rsidR="0035383F" w:rsidRPr="0035383F">
        <w:rPr>
          <w:rFonts w:eastAsia="Times New Roman" w:cs="Arial"/>
          <w:color w:val="005D99"/>
          <w:sz w:val="22"/>
          <w:szCs w:val="22"/>
          <w:lang w:eastAsia="en-GB"/>
        </w:rPr>
        <w:t xml:space="preserve"> agency contractors</w:t>
      </w:r>
      <w:r>
        <w:rPr>
          <w:rFonts w:eastAsia="Times New Roman" w:cs="Arial"/>
          <w:color w:val="005D99"/>
          <w:sz w:val="22"/>
          <w:szCs w:val="22"/>
          <w:lang w:eastAsia="en-GB"/>
        </w:rPr>
        <w:t xml:space="preserve"> given access to Comaea</w:t>
      </w:r>
      <w:r w:rsidR="0035383F" w:rsidRPr="0035383F">
        <w:rPr>
          <w:rFonts w:eastAsia="Times New Roman" w:cs="Arial"/>
          <w:color w:val="005D99"/>
          <w:sz w:val="22"/>
          <w:szCs w:val="22"/>
          <w:lang w:eastAsia="en-GB"/>
        </w:rPr>
        <w:t>?</w:t>
      </w:r>
    </w:p>
    <w:p w14:paraId="6462BB75" w14:textId="07FB23D5" w:rsidR="0035383F" w:rsidRDefault="00FC5F1D" w:rsidP="00040A4B">
      <w:pPr>
        <w:spacing w:after="0" w:line="240" w:lineRule="auto"/>
        <w:rPr>
          <w:rFonts w:eastAsia="Times New Roman" w:cs="Arial"/>
          <w:color w:val="000000"/>
          <w:lang w:eastAsia="en-GB"/>
        </w:rPr>
      </w:pPr>
      <w:r>
        <w:rPr>
          <w:rFonts w:eastAsia="Times New Roman" w:cs="Arial"/>
          <w:color w:val="000000"/>
          <w:lang w:eastAsia="en-GB"/>
        </w:rPr>
        <w:t>A</w:t>
      </w:r>
      <w:r w:rsidR="003336C4">
        <w:rPr>
          <w:rFonts w:eastAsia="Times New Roman" w:cs="Arial"/>
          <w:color w:val="000000"/>
          <w:lang w:eastAsia="en-GB"/>
        </w:rPr>
        <w:t>gency contractors</w:t>
      </w:r>
      <w:r w:rsidR="0035383F" w:rsidRPr="0035383F">
        <w:rPr>
          <w:rFonts w:eastAsia="Times New Roman" w:cs="Arial"/>
          <w:color w:val="000000"/>
          <w:lang w:eastAsia="en-GB"/>
        </w:rPr>
        <w:t xml:space="preserve"> will not form part of this review unless a long-term agency appointment and assessment is agreed by your </w:t>
      </w:r>
      <w:r w:rsidR="007D3B26">
        <w:rPr>
          <w:rFonts w:eastAsia="Times New Roman" w:cs="Arial"/>
          <w:color w:val="000000"/>
          <w:lang w:eastAsia="en-GB"/>
        </w:rPr>
        <w:t>L&amp;D business partner.</w:t>
      </w:r>
    </w:p>
    <w:p w14:paraId="3ABE56D0" w14:textId="77777777" w:rsidR="00040A4B" w:rsidRPr="0035383F" w:rsidRDefault="00040A4B" w:rsidP="00040A4B">
      <w:pPr>
        <w:spacing w:after="0" w:line="240" w:lineRule="auto"/>
        <w:rPr>
          <w:rFonts w:eastAsia="Times New Roman" w:cs="Arial"/>
          <w:color w:val="000000"/>
          <w:lang w:eastAsia="en-GB"/>
        </w:rPr>
      </w:pPr>
    </w:p>
    <w:p w14:paraId="33154533" w14:textId="77777777" w:rsidR="0035383F" w:rsidRPr="0035383F" w:rsidRDefault="0035383F" w:rsidP="00040A4B">
      <w:pPr>
        <w:pStyle w:val="Heading2"/>
        <w:spacing w:before="0" w:after="120" w:line="240" w:lineRule="auto"/>
        <w:rPr>
          <w:rFonts w:eastAsia="Times New Roman" w:cs="Arial"/>
          <w:color w:val="005D99"/>
          <w:sz w:val="22"/>
          <w:szCs w:val="22"/>
          <w:lang w:eastAsia="en-GB"/>
        </w:rPr>
      </w:pPr>
      <w:r w:rsidRPr="0035383F">
        <w:rPr>
          <w:rFonts w:eastAsia="Times New Roman" w:cs="Arial"/>
          <w:color w:val="005D99"/>
          <w:sz w:val="22"/>
          <w:szCs w:val="22"/>
          <w:lang w:eastAsia="en-GB"/>
        </w:rPr>
        <w:t xml:space="preserve">If </w:t>
      </w:r>
      <w:r>
        <w:rPr>
          <w:rFonts w:eastAsia="Times New Roman" w:cs="Arial"/>
          <w:color w:val="005D99"/>
          <w:sz w:val="22"/>
          <w:szCs w:val="22"/>
          <w:lang w:eastAsia="en-GB"/>
        </w:rPr>
        <w:t>I don’t</w:t>
      </w:r>
      <w:r w:rsidRPr="0035383F">
        <w:rPr>
          <w:rFonts w:eastAsia="Times New Roman" w:cs="Arial"/>
          <w:color w:val="005D99"/>
          <w:sz w:val="22"/>
          <w:szCs w:val="22"/>
          <w:lang w:eastAsia="en-GB"/>
        </w:rPr>
        <w:t xml:space="preserve"> have a profile how can </w:t>
      </w:r>
      <w:r>
        <w:rPr>
          <w:rFonts w:eastAsia="Times New Roman" w:cs="Arial"/>
          <w:color w:val="005D99"/>
          <w:sz w:val="22"/>
          <w:szCs w:val="22"/>
          <w:lang w:eastAsia="en-GB"/>
        </w:rPr>
        <w:t xml:space="preserve">I </w:t>
      </w:r>
      <w:r w:rsidRPr="0035383F">
        <w:rPr>
          <w:rFonts w:eastAsia="Times New Roman" w:cs="Arial"/>
          <w:color w:val="005D99"/>
          <w:sz w:val="22"/>
          <w:szCs w:val="22"/>
          <w:lang w:eastAsia="en-GB"/>
        </w:rPr>
        <w:t>register and complete a new assessment?</w:t>
      </w:r>
    </w:p>
    <w:p w14:paraId="520C94FC" w14:textId="0EB4DB48" w:rsidR="0035383F" w:rsidRDefault="007D3B26" w:rsidP="00040A4B">
      <w:pPr>
        <w:spacing w:after="0" w:line="240" w:lineRule="auto"/>
        <w:rPr>
          <w:rFonts w:eastAsia="Times New Roman" w:cs="Arial"/>
          <w:color w:val="000000"/>
          <w:lang w:eastAsia="en-GB"/>
        </w:rPr>
      </w:pPr>
      <w:r>
        <w:rPr>
          <w:rFonts w:eastAsia="Times New Roman" w:cs="Arial"/>
          <w:color w:val="000000"/>
          <w:lang w:eastAsia="en-GB"/>
        </w:rPr>
        <w:t>If your organisation has HR integration to comaea, then you will automatically have a comaea profile created as your details are passed to comaea each evening. Comaea is updated overnight with HR date, organisation structure and line managers. See “</w:t>
      </w:r>
      <w:r w:rsidRPr="0035383F">
        <w:rPr>
          <w:rFonts w:cs="Arial"/>
          <w:color w:val="005D99"/>
        </w:rPr>
        <w:t>How can I access the COMAEA website</w:t>
      </w:r>
      <w:r>
        <w:rPr>
          <w:rFonts w:cs="Arial"/>
          <w:color w:val="005D99"/>
        </w:rPr>
        <w:t>?”.</w:t>
      </w:r>
    </w:p>
    <w:p w14:paraId="47BC711F" w14:textId="77777777" w:rsidR="00040A4B" w:rsidRPr="0035383F" w:rsidRDefault="00040A4B" w:rsidP="00040A4B">
      <w:pPr>
        <w:spacing w:after="0" w:line="240" w:lineRule="auto"/>
        <w:rPr>
          <w:rFonts w:eastAsia="Times New Roman" w:cs="Arial"/>
          <w:color w:val="000000"/>
          <w:lang w:eastAsia="en-GB"/>
        </w:rPr>
      </w:pPr>
    </w:p>
    <w:p w14:paraId="121F5104" w14:textId="77777777" w:rsidR="0035383F" w:rsidRPr="0035383F" w:rsidRDefault="0035383F" w:rsidP="00040A4B">
      <w:pPr>
        <w:pStyle w:val="Heading2"/>
        <w:spacing w:before="0" w:after="120" w:line="240" w:lineRule="auto"/>
        <w:rPr>
          <w:rFonts w:eastAsia="Times New Roman" w:cs="Arial"/>
          <w:color w:val="005D99"/>
          <w:sz w:val="22"/>
          <w:szCs w:val="22"/>
          <w:lang w:eastAsia="en-GB"/>
        </w:rPr>
      </w:pPr>
      <w:r w:rsidRPr="0035383F">
        <w:rPr>
          <w:rFonts w:eastAsia="Times New Roman" w:cs="Arial"/>
          <w:color w:val="005D99"/>
          <w:sz w:val="22"/>
          <w:szCs w:val="22"/>
          <w:lang w:eastAsia="en-GB"/>
        </w:rPr>
        <w:t>If I am a new employee how does my line manager approve competencies and experience from a previous employer?</w:t>
      </w:r>
    </w:p>
    <w:p w14:paraId="5673B402" w14:textId="7AD37360" w:rsidR="0035383F" w:rsidRDefault="0035383F" w:rsidP="00040A4B">
      <w:pPr>
        <w:spacing w:after="0" w:line="240" w:lineRule="auto"/>
        <w:rPr>
          <w:rFonts w:eastAsia="Times New Roman" w:cs="Arial"/>
          <w:color w:val="000000"/>
          <w:lang w:eastAsia="en-GB"/>
        </w:rPr>
      </w:pPr>
      <w:r w:rsidRPr="0035383F">
        <w:rPr>
          <w:rFonts w:eastAsia="Times New Roman" w:cs="Arial"/>
          <w:color w:val="000000"/>
          <w:lang w:eastAsia="en-GB"/>
        </w:rPr>
        <w:t>This will be for a conversation between you and your</w:t>
      </w:r>
      <w:r w:rsidR="007D3B26">
        <w:rPr>
          <w:rFonts w:eastAsia="Times New Roman" w:cs="Arial"/>
          <w:color w:val="000000"/>
          <w:lang w:eastAsia="en-GB"/>
        </w:rPr>
        <w:t xml:space="preserve"> L</w:t>
      </w:r>
      <w:r w:rsidRPr="0035383F">
        <w:rPr>
          <w:rFonts w:eastAsia="Times New Roman" w:cs="Arial"/>
          <w:color w:val="000000"/>
          <w:lang w:eastAsia="en-GB"/>
        </w:rPr>
        <w:t xml:space="preserve">ine </w:t>
      </w:r>
      <w:r w:rsidR="007D3B26">
        <w:rPr>
          <w:rFonts w:eastAsia="Times New Roman" w:cs="Arial"/>
          <w:color w:val="000000"/>
          <w:lang w:eastAsia="en-GB"/>
        </w:rPr>
        <w:t>M</w:t>
      </w:r>
      <w:r w:rsidRPr="0035383F">
        <w:rPr>
          <w:rFonts w:eastAsia="Times New Roman" w:cs="Arial"/>
          <w:color w:val="000000"/>
          <w:lang w:eastAsia="en-GB"/>
        </w:rPr>
        <w:t>anager</w:t>
      </w:r>
      <w:r w:rsidR="007D3B26">
        <w:rPr>
          <w:rFonts w:eastAsia="Times New Roman" w:cs="Arial"/>
          <w:color w:val="000000"/>
          <w:lang w:eastAsia="en-GB"/>
        </w:rPr>
        <w:t xml:space="preserve"> and/or Job family Manager</w:t>
      </w:r>
      <w:r w:rsidRPr="0035383F">
        <w:rPr>
          <w:rFonts w:eastAsia="Times New Roman" w:cs="Arial"/>
          <w:color w:val="000000"/>
          <w:lang w:eastAsia="en-GB"/>
        </w:rPr>
        <w:t xml:space="preserve"> to find a suitable solution</w:t>
      </w:r>
      <w:r w:rsidR="007D3B26">
        <w:rPr>
          <w:rFonts w:eastAsia="Times New Roman" w:cs="Arial"/>
          <w:color w:val="000000"/>
          <w:lang w:eastAsia="en-GB"/>
        </w:rPr>
        <w:t>. Complete your profile according to your knowledge and experience and add comments to provide the evidence, and that way you will have a better conversation and be able to explain your scores.</w:t>
      </w:r>
    </w:p>
    <w:p w14:paraId="2FCD9B5A" w14:textId="77777777" w:rsidR="00040A4B" w:rsidRPr="0035383F" w:rsidRDefault="00040A4B" w:rsidP="00040A4B">
      <w:pPr>
        <w:spacing w:after="0" w:line="240" w:lineRule="auto"/>
        <w:rPr>
          <w:rFonts w:eastAsia="Times New Roman" w:cs="Arial"/>
          <w:color w:val="000000"/>
          <w:lang w:eastAsia="en-GB"/>
        </w:rPr>
      </w:pPr>
    </w:p>
    <w:p w14:paraId="7DCD9160" w14:textId="77777777" w:rsidR="0035383F" w:rsidRPr="0035383F" w:rsidRDefault="0035383F" w:rsidP="00040A4B">
      <w:pPr>
        <w:pStyle w:val="Heading2"/>
        <w:spacing w:before="0" w:after="120" w:line="240" w:lineRule="auto"/>
        <w:rPr>
          <w:rFonts w:eastAsia="Times New Roman" w:cs="Arial"/>
          <w:color w:val="005D99"/>
          <w:sz w:val="22"/>
          <w:szCs w:val="22"/>
          <w:lang w:eastAsia="en-GB"/>
        </w:rPr>
      </w:pPr>
      <w:r w:rsidRPr="0035383F">
        <w:rPr>
          <w:rFonts w:eastAsia="Times New Roman" w:cs="Arial"/>
          <w:color w:val="005D99"/>
          <w:sz w:val="22"/>
          <w:szCs w:val="22"/>
          <w:lang w:eastAsia="en-GB"/>
        </w:rPr>
        <w:t>Who sets the line manager</w:t>
      </w:r>
      <w:r>
        <w:rPr>
          <w:rFonts w:eastAsia="Times New Roman" w:cs="Arial"/>
          <w:color w:val="005D99"/>
          <w:sz w:val="22"/>
          <w:szCs w:val="22"/>
          <w:lang w:eastAsia="en-GB"/>
        </w:rPr>
        <w:t xml:space="preserve"> details in Comaea</w:t>
      </w:r>
      <w:r w:rsidRPr="0035383F">
        <w:rPr>
          <w:rFonts w:eastAsia="Times New Roman" w:cs="Arial"/>
          <w:color w:val="005D99"/>
          <w:sz w:val="22"/>
          <w:szCs w:val="22"/>
          <w:lang w:eastAsia="en-GB"/>
        </w:rPr>
        <w:t>?</w:t>
      </w:r>
    </w:p>
    <w:p w14:paraId="524F0D3B" w14:textId="77777777" w:rsidR="0035383F" w:rsidRDefault="0035383F" w:rsidP="00040A4B">
      <w:pPr>
        <w:spacing w:after="120" w:line="240" w:lineRule="auto"/>
        <w:rPr>
          <w:rFonts w:eastAsia="Times New Roman" w:cs="Arial"/>
          <w:color w:val="000000"/>
          <w:lang w:eastAsia="en-GB"/>
        </w:rPr>
      </w:pPr>
      <w:r w:rsidRPr="0035383F">
        <w:rPr>
          <w:rFonts w:eastAsia="Times New Roman" w:cs="Arial"/>
          <w:color w:val="000000"/>
          <w:lang w:eastAsia="en-GB"/>
        </w:rPr>
        <w:t>Your line manager has been pre-set to the information held on the relevant HR system.</w:t>
      </w:r>
      <w:r>
        <w:rPr>
          <w:rFonts w:eastAsia="Times New Roman" w:cs="Arial"/>
          <w:color w:val="000000"/>
          <w:lang w:eastAsia="en-GB"/>
        </w:rPr>
        <w:t xml:space="preserve"> If this information is incorrect and needs to be changed, </w:t>
      </w:r>
      <w:r w:rsidRPr="0035383F">
        <w:rPr>
          <w:rFonts w:eastAsia="Times New Roman" w:cs="Arial"/>
          <w:color w:val="000000"/>
          <w:lang w:eastAsia="en-GB"/>
        </w:rPr>
        <w:t>please confirm with your HR</w:t>
      </w:r>
      <w:r>
        <w:rPr>
          <w:rFonts w:eastAsia="Times New Roman" w:cs="Arial"/>
          <w:color w:val="000000"/>
          <w:lang w:eastAsia="en-GB"/>
        </w:rPr>
        <w:t xml:space="preserve"> </w:t>
      </w:r>
      <w:r w:rsidRPr="0035383F">
        <w:rPr>
          <w:rFonts w:eastAsia="Times New Roman" w:cs="Arial"/>
          <w:color w:val="000000"/>
          <w:lang w:eastAsia="en-GB"/>
        </w:rPr>
        <w:t>B</w:t>
      </w:r>
      <w:r>
        <w:rPr>
          <w:rFonts w:eastAsia="Times New Roman" w:cs="Arial"/>
          <w:color w:val="000000"/>
          <w:lang w:eastAsia="en-GB"/>
        </w:rPr>
        <w:t xml:space="preserve">usiness </w:t>
      </w:r>
      <w:r w:rsidRPr="0035383F">
        <w:rPr>
          <w:rFonts w:eastAsia="Times New Roman" w:cs="Arial"/>
          <w:color w:val="000000"/>
          <w:lang w:eastAsia="en-GB"/>
        </w:rPr>
        <w:t>P</w:t>
      </w:r>
      <w:r>
        <w:rPr>
          <w:rFonts w:eastAsia="Times New Roman" w:cs="Arial"/>
          <w:color w:val="000000"/>
          <w:lang w:eastAsia="en-GB"/>
        </w:rPr>
        <w:t>artner</w:t>
      </w:r>
      <w:r w:rsidRPr="0035383F">
        <w:rPr>
          <w:rFonts w:eastAsia="Times New Roman" w:cs="Arial"/>
          <w:color w:val="000000"/>
          <w:lang w:eastAsia="en-GB"/>
        </w:rPr>
        <w:t>.</w:t>
      </w:r>
    </w:p>
    <w:p w14:paraId="3DBB65ED" w14:textId="77777777" w:rsidR="00040A4B" w:rsidRPr="0035383F" w:rsidRDefault="00040A4B" w:rsidP="00040A4B">
      <w:pPr>
        <w:spacing w:after="0" w:line="240" w:lineRule="auto"/>
        <w:rPr>
          <w:rFonts w:eastAsia="Times New Roman" w:cs="Arial"/>
          <w:color w:val="000000"/>
          <w:lang w:eastAsia="en-GB"/>
        </w:rPr>
      </w:pPr>
    </w:p>
    <w:p w14:paraId="5942189A" w14:textId="0A9DB2F7" w:rsidR="0035383F" w:rsidRPr="0035383F" w:rsidRDefault="007D3B26" w:rsidP="00040A4B">
      <w:pPr>
        <w:pStyle w:val="Heading2"/>
        <w:spacing w:before="0" w:after="120" w:line="240" w:lineRule="auto"/>
        <w:rPr>
          <w:rFonts w:eastAsia="Times New Roman" w:cs="Arial"/>
          <w:color w:val="005D99"/>
          <w:sz w:val="22"/>
          <w:szCs w:val="22"/>
          <w:lang w:eastAsia="en-GB"/>
        </w:rPr>
      </w:pPr>
      <w:r>
        <w:rPr>
          <w:rFonts w:eastAsia="Times New Roman" w:cs="Arial"/>
          <w:color w:val="005D99"/>
          <w:sz w:val="22"/>
          <w:szCs w:val="22"/>
          <w:lang w:eastAsia="en-GB"/>
        </w:rPr>
        <w:t>Is c</w:t>
      </w:r>
      <w:r w:rsidR="0035383F" w:rsidRPr="0035383F">
        <w:rPr>
          <w:rFonts w:eastAsia="Times New Roman" w:cs="Arial"/>
          <w:color w:val="005D99"/>
          <w:sz w:val="22"/>
          <w:szCs w:val="22"/>
          <w:lang w:eastAsia="en-GB"/>
        </w:rPr>
        <w:t xml:space="preserve">omaea part of </w:t>
      </w:r>
      <w:r>
        <w:rPr>
          <w:rFonts w:eastAsia="Times New Roman" w:cs="Arial"/>
          <w:color w:val="005D99"/>
          <w:sz w:val="22"/>
          <w:szCs w:val="22"/>
          <w:lang w:eastAsia="en-GB"/>
        </w:rPr>
        <w:t xml:space="preserve">the annual </w:t>
      </w:r>
      <w:r w:rsidR="0035383F">
        <w:rPr>
          <w:rFonts w:eastAsia="Times New Roman" w:cs="Arial"/>
          <w:color w:val="005D99"/>
          <w:sz w:val="22"/>
          <w:szCs w:val="22"/>
          <w:lang w:eastAsia="en-GB"/>
        </w:rPr>
        <w:t>PDR</w:t>
      </w:r>
      <w:r w:rsidR="0035383F" w:rsidRPr="0035383F">
        <w:rPr>
          <w:rFonts w:eastAsia="Times New Roman" w:cs="Arial"/>
          <w:color w:val="005D99"/>
          <w:sz w:val="22"/>
          <w:szCs w:val="22"/>
          <w:lang w:eastAsia="en-GB"/>
        </w:rPr>
        <w:t>s and career development</w:t>
      </w:r>
      <w:r>
        <w:rPr>
          <w:rFonts w:eastAsia="Times New Roman" w:cs="Arial"/>
          <w:color w:val="005D99"/>
          <w:sz w:val="22"/>
          <w:szCs w:val="22"/>
          <w:lang w:eastAsia="en-GB"/>
        </w:rPr>
        <w:t xml:space="preserve"> process</w:t>
      </w:r>
      <w:r w:rsidR="0035383F">
        <w:rPr>
          <w:rFonts w:eastAsia="Times New Roman" w:cs="Arial"/>
          <w:color w:val="005D99"/>
          <w:sz w:val="22"/>
          <w:szCs w:val="22"/>
          <w:lang w:eastAsia="en-GB"/>
        </w:rPr>
        <w:t>?</w:t>
      </w:r>
    </w:p>
    <w:p w14:paraId="57B6AE2D" w14:textId="3EE9CC94" w:rsidR="0035383F" w:rsidRDefault="007D3B26" w:rsidP="00040A4B">
      <w:pPr>
        <w:spacing w:after="0" w:line="240" w:lineRule="auto"/>
        <w:rPr>
          <w:rFonts w:eastAsia="Times New Roman" w:cs="Arial"/>
          <w:color w:val="000000"/>
          <w:lang w:eastAsia="en-GB"/>
        </w:rPr>
      </w:pPr>
      <w:r>
        <w:rPr>
          <w:rFonts w:eastAsia="Times New Roman" w:cs="Arial"/>
          <w:color w:val="000000"/>
          <w:lang w:eastAsia="en-GB"/>
        </w:rPr>
        <w:t xml:space="preserve">Comaea provides the detailed competency profiles and gap analysis for you and your line manager to have a structured development conversation. It is not yet </w:t>
      </w:r>
      <w:proofErr w:type="gramStart"/>
      <w:r>
        <w:rPr>
          <w:rFonts w:eastAsia="Times New Roman" w:cs="Arial"/>
          <w:color w:val="000000"/>
          <w:lang w:eastAsia="en-GB"/>
        </w:rPr>
        <w:t>mandatory, but</w:t>
      </w:r>
      <w:proofErr w:type="gramEnd"/>
      <w:r>
        <w:rPr>
          <w:rFonts w:eastAsia="Times New Roman" w:cs="Arial"/>
          <w:color w:val="000000"/>
          <w:lang w:eastAsia="en-GB"/>
        </w:rPr>
        <w:t xml:space="preserve"> should be integral to your conversations at any annual and interim reviews. </w:t>
      </w:r>
    </w:p>
    <w:p w14:paraId="1644D336" w14:textId="77777777" w:rsidR="00040A4B" w:rsidRPr="0035383F" w:rsidRDefault="00040A4B" w:rsidP="00040A4B">
      <w:pPr>
        <w:spacing w:after="0" w:line="240" w:lineRule="auto"/>
        <w:rPr>
          <w:rFonts w:eastAsia="Times New Roman" w:cs="Arial"/>
          <w:color w:val="000000"/>
          <w:lang w:eastAsia="en-GB"/>
        </w:rPr>
      </w:pPr>
    </w:p>
    <w:p w14:paraId="69677071" w14:textId="77777777" w:rsidR="0035383F" w:rsidRPr="002F0017" w:rsidRDefault="0035383F" w:rsidP="00040A4B">
      <w:pPr>
        <w:pStyle w:val="Heading2"/>
        <w:spacing w:before="0" w:after="120" w:line="240" w:lineRule="auto"/>
        <w:rPr>
          <w:rFonts w:eastAsia="Times New Roman" w:cs="Arial"/>
          <w:color w:val="005D99"/>
          <w:sz w:val="22"/>
          <w:szCs w:val="22"/>
          <w:lang w:eastAsia="en-GB"/>
        </w:rPr>
      </w:pPr>
      <w:r w:rsidRPr="002F0017">
        <w:rPr>
          <w:rFonts w:eastAsia="Times New Roman" w:cs="Arial"/>
          <w:color w:val="005D99"/>
          <w:sz w:val="22"/>
          <w:szCs w:val="22"/>
          <w:lang w:eastAsia="en-GB"/>
        </w:rPr>
        <w:t>Has my line manager had all appropriate training?</w:t>
      </w:r>
    </w:p>
    <w:p w14:paraId="4051973C" w14:textId="77777777" w:rsidR="0035383F" w:rsidRDefault="0035383F" w:rsidP="00040A4B">
      <w:pPr>
        <w:spacing w:after="0" w:line="240" w:lineRule="auto"/>
        <w:rPr>
          <w:rFonts w:eastAsia="Times New Roman" w:cs="Arial"/>
          <w:color w:val="000000"/>
          <w:lang w:eastAsia="en-GB"/>
        </w:rPr>
      </w:pPr>
      <w:r w:rsidRPr="0035383F">
        <w:rPr>
          <w:rFonts w:eastAsia="Times New Roman" w:cs="Arial"/>
          <w:color w:val="000000"/>
          <w:lang w:eastAsia="en-GB"/>
        </w:rPr>
        <w:t>All line managers will receive training on how to be</w:t>
      </w:r>
      <w:r w:rsidR="003336C4">
        <w:rPr>
          <w:rFonts w:eastAsia="Times New Roman" w:cs="Arial"/>
          <w:color w:val="000000"/>
          <w:lang w:eastAsia="en-GB"/>
        </w:rPr>
        <w:t xml:space="preserve"> a</w:t>
      </w:r>
      <w:r w:rsidRPr="0035383F">
        <w:rPr>
          <w:rFonts w:eastAsia="Times New Roman" w:cs="Arial"/>
          <w:color w:val="000000"/>
          <w:lang w:eastAsia="en-GB"/>
        </w:rPr>
        <w:t xml:space="preserve"> </w:t>
      </w:r>
      <w:r w:rsidR="002F0017">
        <w:rPr>
          <w:rFonts w:eastAsia="Times New Roman" w:cs="Arial"/>
          <w:color w:val="000000"/>
          <w:lang w:eastAsia="en-GB"/>
        </w:rPr>
        <w:t>‘</w:t>
      </w:r>
      <w:r w:rsidRPr="0035383F">
        <w:rPr>
          <w:rFonts w:eastAsia="Times New Roman" w:cs="Arial"/>
          <w:color w:val="000000"/>
          <w:lang w:eastAsia="en-GB"/>
        </w:rPr>
        <w:t>manager user</w:t>
      </w:r>
      <w:r w:rsidR="002F0017">
        <w:rPr>
          <w:rFonts w:eastAsia="Times New Roman" w:cs="Arial"/>
          <w:color w:val="000000"/>
          <w:lang w:eastAsia="en-GB"/>
        </w:rPr>
        <w:t>’</w:t>
      </w:r>
      <w:r w:rsidRPr="0035383F">
        <w:rPr>
          <w:rFonts w:eastAsia="Times New Roman" w:cs="Arial"/>
          <w:color w:val="000000"/>
          <w:lang w:eastAsia="en-GB"/>
        </w:rPr>
        <w:t xml:space="preserve"> of C</w:t>
      </w:r>
      <w:r w:rsidR="003336C4">
        <w:rPr>
          <w:rFonts w:eastAsia="Times New Roman" w:cs="Arial"/>
          <w:color w:val="000000"/>
          <w:lang w:eastAsia="en-GB"/>
        </w:rPr>
        <w:t>omaea</w:t>
      </w:r>
      <w:r w:rsidRPr="0035383F">
        <w:rPr>
          <w:rFonts w:eastAsia="Times New Roman" w:cs="Arial"/>
          <w:color w:val="000000"/>
          <w:lang w:eastAsia="en-GB"/>
        </w:rPr>
        <w:t>.</w:t>
      </w:r>
    </w:p>
    <w:p w14:paraId="1523C020" w14:textId="77777777" w:rsidR="00040A4B" w:rsidRPr="0035383F" w:rsidRDefault="00040A4B" w:rsidP="00040A4B">
      <w:pPr>
        <w:spacing w:after="0" w:line="240" w:lineRule="auto"/>
        <w:rPr>
          <w:rFonts w:eastAsia="Times New Roman" w:cs="Arial"/>
          <w:color w:val="000000"/>
          <w:lang w:eastAsia="en-GB"/>
        </w:rPr>
      </w:pPr>
    </w:p>
    <w:p w14:paraId="178E519C" w14:textId="77777777" w:rsidR="0035383F" w:rsidRPr="002F0017" w:rsidRDefault="0035383F" w:rsidP="00040A4B">
      <w:pPr>
        <w:pStyle w:val="Heading2"/>
        <w:spacing w:before="0" w:after="120" w:line="240" w:lineRule="auto"/>
        <w:rPr>
          <w:rFonts w:eastAsia="Times New Roman" w:cs="Arial"/>
          <w:color w:val="005D99"/>
          <w:sz w:val="22"/>
          <w:szCs w:val="22"/>
          <w:lang w:eastAsia="en-GB"/>
        </w:rPr>
      </w:pPr>
      <w:r w:rsidRPr="002F0017">
        <w:rPr>
          <w:rFonts w:eastAsia="Times New Roman" w:cs="Arial"/>
          <w:color w:val="005D99"/>
          <w:sz w:val="22"/>
          <w:szCs w:val="22"/>
          <w:lang w:eastAsia="en-GB"/>
        </w:rPr>
        <w:t>This is the first time I’ve seen these Technical Competencies? Where have they come from and who can help me understand them better?</w:t>
      </w:r>
    </w:p>
    <w:p w14:paraId="55707548" w14:textId="08BB9982" w:rsidR="002F0017" w:rsidRDefault="007D3B26" w:rsidP="00040A4B">
      <w:pPr>
        <w:spacing w:after="0" w:line="240" w:lineRule="auto"/>
        <w:rPr>
          <w:rFonts w:eastAsia="Times New Roman" w:cs="Arial"/>
          <w:color w:val="000000"/>
          <w:lang w:eastAsia="en-GB"/>
        </w:rPr>
      </w:pPr>
      <w:r>
        <w:rPr>
          <w:rFonts w:eastAsia="Times New Roman" w:cs="Arial"/>
          <w:color w:val="000000"/>
          <w:lang w:eastAsia="en-GB"/>
        </w:rPr>
        <w:t xml:space="preserve">The PM Technical Competencies </w:t>
      </w:r>
      <w:r w:rsidR="00B062E2">
        <w:rPr>
          <w:rFonts w:eastAsia="Times New Roman" w:cs="Arial"/>
          <w:color w:val="000000"/>
          <w:lang w:eastAsia="en-GB"/>
        </w:rPr>
        <w:t xml:space="preserve">are from the APM and PMI and are the industry standards for Project Professionals. Certain roles may have some or all the competencies and the job level requirements are set for each role. </w:t>
      </w:r>
    </w:p>
    <w:p w14:paraId="5C491511" w14:textId="77777777" w:rsidR="00040A4B" w:rsidRPr="0035383F" w:rsidRDefault="00040A4B" w:rsidP="00040A4B">
      <w:pPr>
        <w:spacing w:after="0" w:line="240" w:lineRule="auto"/>
        <w:rPr>
          <w:rFonts w:eastAsia="Times New Roman" w:cs="Arial"/>
          <w:color w:val="000000"/>
          <w:lang w:eastAsia="en-GB"/>
        </w:rPr>
      </w:pPr>
    </w:p>
    <w:p w14:paraId="7ABA05F6" w14:textId="56796672" w:rsidR="0035383F" w:rsidRPr="002F0017" w:rsidRDefault="0035383F" w:rsidP="00040A4B">
      <w:pPr>
        <w:pStyle w:val="Heading2"/>
        <w:spacing w:before="0" w:after="120" w:line="240" w:lineRule="auto"/>
        <w:rPr>
          <w:rFonts w:eastAsia="Times New Roman" w:cs="Arial"/>
          <w:color w:val="005D99"/>
          <w:sz w:val="22"/>
          <w:szCs w:val="22"/>
          <w:lang w:eastAsia="en-GB"/>
        </w:rPr>
      </w:pPr>
      <w:r w:rsidRPr="002F0017">
        <w:rPr>
          <w:rFonts w:eastAsia="Times New Roman" w:cs="Arial"/>
          <w:color w:val="005D99"/>
          <w:sz w:val="22"/>
          <w:szCs w:val="22"/>
          <w:lang w:eastAsia="en-GB"/>
        </w:rPr>
        <w:t xml:space="preserve">How do I close a gap in my competency </w:t>
      </w:r>
      <w:r w:rsidR="00B062E2">
        <w:rPr>
          <w:rFonts w:eastAsia="Times New Roman" w:cs="Arial"/>
          <w:color w:val="005D99"/>
          <w:sz w:val="22"/>
          <w:szCs w:val="22"/>
          <w:lang w:eastAsia="en-GB"/>
        </w:rPr>
        <w:t>profile</w:t>
      </w:r>
      <w:r w:rsidRPr="002F0017">
        <w:rPr>
          <w:rFonts w:eastAsia="Times New Roman" w:cs="Arial"/>
          <w:color w:val="005D99"/>
          <w:sz w:val="22"/>
          <w:szCs w:val="22"/>
          <w:lang w:eastAsia="en-GB"/>
        </w:rPr>
        <w:t>?</w:t>
      </w:r>
    </w:p>
    <w:p w14:paraId="4D83B7EF" w14:textId="5BF988FE" w:rsidR="0035383F" w:rsidRDefault="0035383F" w:rsidP="00040A4B">
      <w:pPr>
        <w:pStyle w:val="Heading2"/>
        <w:spacing w:before="0" w:after="120" w:line="240" w:lineRule="auto"/>
        <w:rPr>
          <w:rFonts w:eastAsia="Times New Roman" w:cs="Arial"/>
          <w:b w:val="0"/>
          <w:bCs w:val="0"/>
          <w:color w:val="000000"/>
          <w:sz w:val="22"/>
          <w:szCs w:val="22"/>
          <w:lang w:eastAsia="en-GB"/>
        </w:rPr>
      </w:pPr>
      <w:r w:rsidRPr="0035383F">
        <w:rPr>
          <w:rFonts w:eastAsia="Times New Roman" w:cs="Arial"/>
          <w:b w:val="0"/>
          <w:bCs w:val="0"/>
          <w:color w:val="000000"/>
          <w:sz w:val="22"/>
          <w:szCs w:val="22"/>
          <w:lang w:eastAsia="en-GB"/>
        </w:rPr>
        <w:t xml:space="preserve">The purpose of this </w:t>
      </w:r>
      <w:r w:rsidR="00B062E2">
        <w:rPr>
          <w:rFonts w:eastAsia="Times New Roman" w:cs="Arial"/>
          <w:b w:val="0"/>
          <w:bCs w:val="0"/>
          <w:color w:val="000000"/>
          <w:sz w:val="22"/>
          <w:szCs w:val="22"/>
          <w:lang w:eastAsia="en-GB"/>
        </w:rPr>
        <w:t>profiling</w:t>
      </w:r>
      <w:r w:rsidRPr="0035383F">
        <w:rPr>
          <w:rFonts w:eastAsia="Times New Roman" w:cs="Arial"/>
          <w:b w:val="0"/>
          <w:bCs w:val="0"/>
          <w:color w:val="000000"/>
          <w:sz w:val="22"/>
          <w:szCs w:val="22"/>
          <w:lang w:eastAsia="en-GB"/>
        </w:rPr>
        <w:t xml:space="preserve"> is to support your development. This support should follow the 70/20/10 principles being</w:t>
      </w:r>
      <w:r w:rsidR="002F0017">
        <w:rPr>
          <w:rFonts w:eastAsia="Times New Roman" w:cs="Arial"/>
          <w:b w:val="0"/>
          <w:bCs w:val="0"/>
          <w:color w:val="000000"/>
          <w:sz w:val="22"/>
          <w:szCs w:val="22"/>
          <w:lang w:eastAsia="en-GB"/>
        </w:rPr>
        <w:t>:</w:t>
      </w:r>
      <w:r w:rsidRPr="0035383F">
        <w:rPr>
          <w:rFonts w:eastAsia="Times New Roman" w:cs="Arial"/>
          <w:b w:val="0"/>
          <w:bCs w:val="0"/>
          <w:color w:val="000000"/>
          <w:sz w:val="22"/>
          <w:szCs w:val="22"/>
          <w:lang w:eastAsia="en-GB"/>
        </w:rPr>
        <w:t xml:space="preserve"> 70% on the job experience, self-</w:t>
      </w:r>
      <w:r w:rsidR="002F0017">
        <w:rPr>
          <w:rFonts w:eastAsia="Times New Roman" w:cs="Arial"/>
          <w:b w:val="0"/>
          <w:bCs w:val="0"/>
          <w:color w:val="000000"/>
          <w:sz w:val="22"/>
          <w:szCs w:val="22"/>
          <w:lang w:eastAsia="en-GB"/>
        </w:rPr>
        <w:t>study and</w:t>
      </w:r>
      <w:r w:rsidRPr="0035383F">
        <w:rPr>
          <w:rFonts w:eastAsia="Times New Roman" w:cs="Arial"/>
          <w:b w:val="0"/>
          <w:bCs w:val="0"/>
          <w:color w:val="000000"/>
          <w:sz w:val="22"/>
          <w:szCs w:val="22"/>
          <w:lang w:eastAsia="en-GB"/>
        </w:rPr>
        <w:t xml:space="preserve"> peer support</w:t>
      </w:r>
      <w:r w:rsidR="002F0017">
        <w:rPr>
          <w:rFonts w:eastAsia="Times New Roman" w:cs="Arial"/>
          <w:b w:val="0"/>
          <w:bCs w:val="0"/>
          <w:color w:val="000000"/>
          <w:sz w:val="22"/>
          <w:szCs w:val="22"/>
          <w:lang w:eastAsia="en-GB"/>
        </w:rPr>
        <w:t>;</w:t>
      </w:r>
      <w:r w:rsidRPr="0035383F">
        <w:rPr>
          <w:rFonts w:eastAsia="Times New Roman" w:cs="Arial"/>
          <w:b w:val="0"/>
          <w:bCs w:val="0"/>
          <w:color w:val="000000"/>
          <w:sz w:val="22"/>
          <w:szCs w:val="22"/>
          <w:lang w:eastAsia="en-GB"/>
        </w:rPr>
        <w:t xml:space="preserve"> 20% </w:t>
      </w:r>
      <w:r w:rsidR="002F0017">
        <w:rPr>
          <w:rFonts w:eastAsia="Times New Roman" w:cs="Arial"/>
          <w:b w:val="0"/>
          <w:bCs w:val="0"/>
          <w:color w:val="000000"/>
          <w:sz w:val="22"/>
          <w:szCs w:val="22"/>
          <w:lang w:eastAsia="en-GB"/>
        </w:rPr>
        <w:t xml:space="preserve">mentoring, coaching, shadowing and </w:t>
      </w:r>
      <w:r w:rsidRPr="0035383F">
        <w:rPr>
          <w:rFonts w:eastAsia="Times New Roman" w:cs="Arial"/>
          <w:b w:val="0"/>
          <w:bCs w:val="0"/>
          <w:color w:val="000000"/>
          <w:sz w:val="22"/>
          <w:szCs w:val="22"/>
          <w:lang w:eastAsia="en-GB"/>
        </w:rPr>
        <w:t>support from outside your immediate project</w:t>
      </w:r>
      <w:r w:rsidR="002F0017">
        <w:rPr>
          <w:rFonts w:eastAsia="Times New Roman" w:cs="Arial"/>
          <w:b w:val="0"/>
          <w:bCs w:val="0"/>
          <w:color w:val="000000"/>
          <w:sz w:val="22"/>
          <w:szCs w:val="22"/>
          <w:lang w:eastAsia="en-GB"/>
        </w:rPr>
        <w:t>;</w:t>
      </w:r>
      <w:r w:rsidRPr="0035383F">
        <w:rPr>
          <w:rFonts w:eastAsia="Times New Roman" w:cs="Arial"/>
          <w:b w:val="0"/>
          <w:bCs w:val="0"/>
          <w:color w:val="000000"/>
          <w:sz w:val="22"/>
          <w:szCs w:val="22"/>
          <w:lang w:eastAsia="en-GB"/>
        </w:rPr>
        <w:t xml:space="preserve"> and finally</w:t>
      </w:r>
      <w:r w:rsidR="002F0017">
        <w:rPr>
          <w:rFonts w:eastAsia="Times New Roman" w:cs="Arial"/>
          <w:b w:val="0"/>
          <w:bCs w:val="0"/>
          <w:color w:val="000000"/>
          <w:sz w:val="22"/>
          <w:szCs w:val="22"/>
          <w:lang w:eastAsia="en-GB"/>
        </w:rPr>
        <w:t>,</w:t>
      </w:r>
      <w:r w:rsidRPr="0035383F">
        <w:rPr>
          <w:rFonts w:eastAsia="Times New Roman" w:cs="Arial"/>
          <w:b w:val="0"/>
          <w:bCs w:val="0"/>
          <w:color w:val="000000"/>
          <w:sz w:val="22"/>
          <w:szCs w:val="22"/>
          <w:lang w:eastAsia="en-GB"/>
        </w:rPr>
        <w:t xml:space="preserve"> 10% educational/vocation</w:t>
      </w:r>
      <w:r w:rsidR="002F0017">
        <w:rPr>
          <w:rFonts w:eastAsia="Times New Roman" w:cs="Arial"/>
          <w:b w:val="0"/>
          <w:bCs w:val="0"/>
          <w:color w:val="000000"/>
          <w:sz w:val="22"/>
          <w:szCs w:val="22"/>
          <w:lang w:eastAsia="en-GB"/>
        </w:rPr>
        <w:t>al</w:t>
      </w:r>
      <w:r w:rsidRPr="0035383F">
        <w:rPr>
          <w:rFonts w:eastAsia="Times New Roman" w:cs="Arial"/>
          <w:b w:val="0"/>
          <w:bCs w:val="0"/>
          <w:color w:val="000000"/>
          <w:sz w:val="22"/>
          <w:szCs w:val="22"/>
          <w:lang w:eastAsia="en-GB"/>
        </w:rPr>
        <w:t xml:space="preserve"> courses.</w:t>
      </w:r>
      <w:r w:rsidR="00B062E2">
        <w:rPr>
          <w:rFonts w:eastAsia="Times New Roman" w:cs="Arial"/>
          <w:b w:val="0"/>
          <w:bCs w:val="0"/>
          <w:color w:val="000000"/>
          <w:sz w:val="22"/>
          <w:szCs w:val="22"/>
          <w:lang w:eastAsia="en-GB"/>
        </w:rPr>
        <w:t xml:space="preserve">  You will find recommended learning solutions by going to </w:t>
      </w:r>
      <w:r w:rsidR="00B062E2" w:rsidRPr="00B062E2">
        <w:rPr>
          <w:rFonts w:eastAsia="Times New Roman" w:cs="Arial"/>
          <w:color w:val="000000"/>
          <w:sz w:val="22"/>
          <w:szCs w:val="22"/>
          <w:lang w:eastAsia="en-GB"/>
        </w:rPr>
        <w:t>My Competency</w:t>
      </w:r>
      <w:r w:rsidR="00B062E2">
        <w:rPr>
          <w:rFonts w:eastAsia="Times New Roman" w:cs="Arial"/>
          <w:b w:val="0"/>
          <w:bCs w:val="0"/>
          <w:color w:val="000000"/>
          <w:sz w:val="22"/>
          <w:szCs w:val="22"/>
          <w:lang w:eastAsia="en-GB"/>
        </w:rPr>
        <w:t xml:space="preserve"> &gt; </w:t>
      </w:r>
      <w:r w:rsidR="00B062E2" w:rsidRPr="00B062E2">
        <w:rPr>
          <w:rFonts w:eastAsia="Times New Roman" w:cs="Arial"/>
          <w:color w:val="000000"/>
          <w:sz w:val="22"/>
          <w:szCs w:val="22"/>
          <w:lang w:eastAsia="en-GB"/>
        </w:rPr>
        <w:t>Gap Closure</w:t>
      </w:r>
      <w:r w:rsidR="00B062E2">
        <w:rPr>
          <w:rFonts w:eastAsia="Times New Roman" w:cs="Arial"/>
          <w:b w:val="0"/>
          <w:bCs w:val="0"/>
          <w:color w:val="000000"/>
          <w:sz w:val="22"/>
          <w:szCs w:val="22"/>
          <w:lang w:eastAsia="en-GB"/>
        </w:rPr>
        <w:t xml:space="preserve"> and setting a </w:t>
      </w:r>
      <w:r w:rsidR="00B062E2" w:rsidRPr="00B062E2">
        <w:rPr>
          <w:rFonts w:eastAsia="Times New Roman" w:cs="Arial"/>
          <w:color w:val="000000"/>
          <w:sz w:val="22"/>
          <w:szCs w:val="22"/>
          <w:lang w:eastAsia="en-GB"/>
        </w:rPr>
        <w:t>Target Level</w:t>
      </w:r>
      <w:r w:rsidR="00B062E2">
        <w:rPr>
          <w:rFonts w:eastAsia="Times New Roman" w:cs="Arial"/>
          <w:b w:val="0"/>
          <w:bCs w:val="0"/>
          <w:color w:val="000000"/>
          <w:sz w:val="22"/>
          <w:szCs w:val="22"/>
          <w:lang w:eastAsia="en-GB"/>
        </w:rPr>
        <w:t xml:space="preserve">.  A </w:t>
      </w:r>
      <w:r w:rsidR="00B062E2" w:rsidRPr="00B062E2">
        <w:rPr>
          <w:rFonts w:eastAsia="Times New Roman" w:cs="Arial"/>
          <w:color w:val="000000"/>
          <w:sz w:val="22"/>
          <w:szCs w:val="22"/>
          <w:lang w:eastAsia="en-GB"/>
        </w:rPr>
        <w:t>Learning Solution</w:t>
      </w:r>
      <w:r w:rsidR="00B062E2">
        <w:rPr>
          <w:rFonts w:eastAsia="Times New Roman" w:cs="Arial"/>
          <w:b w:val="0"/>
          <w:bCs w:val="0"/>
          <w:color w:val="000000"/>
          <w:sz w:val="22"/>
          <w:szCs w:val="22"/>
          <w:lang w:eastAsia="en-GB"/>
        </w:rPr>
        <w:t xml:space="preserve"> icon will appear and clicking this enables you to see the recommended learning solutions for that competency</w:t>
      </w:r>
    </w:p>
    <w:p w14:paraId="5134388B" w14:textId="77777777" w:rsidR="00040A4B" w:rsidRPr="00040A4B" w:rsidRDefault="00040A4B" w:rsidP="00040A4B">
      <w:pPr>
        <w:spacing w:after="0" w:line="240" w:lineRule="auto"/>
        <w:rPr>
          <w:lang w:eastAsia="en-GB"/>
        </w:rPr>
      </w:pPr>
    </w:p>
    <w:p w14:paraId="5B6A1BD7" w14:textId="77777777" w:rsidR="0035383F" w:rsidRPr="002F0017" w:rsidRDefault="0035383F" w:rsidP="00040A4B">
      <w:pPr>
        <w:pStyle w:val="Heading2"/>
        <w:spacing w:before="0" w:after="120" w:line="240" w:lineRule="auto"/>
        <w:rPr>
          <w:rFonts w:eastAsia="Times New Roman" w:cs="Arial"/>
          <w:color w:val="005D99"/>
          <w:sz w:val="22"/>
          <w:szCs w:val="22"/>
          <w:lang w:eastAsia="en-GB"/>
        </w:rPr>
      </w:pPr>
      <w:r w:rsidRPr="002F0017">
        <w:rPr>
          <w:rFonts w:eastAsia="Times New Roman" w:cs="Arial"/>
          <w:color w:val="005D99"/>
          <w:sz w:val="22"/>
          <w:szCs w:val="22"/>
          <w:lang w:eastAsia="en-GB"/>
        </w:rPr>
        <w:t xml:space="preserve">Does </w:t>
      </w:r>
      <w:r w:rsidR="002F0017">
        <w:rPr>
          <w:rFonts w:eastAsia="Times New Roman" w:cs="Arial"/>
          <w:color w:val="005D99"/>
          <w:sz w:val="22"/>
          <w:szCs w:val="22"/>
          <w:lang w:eastAsia="en-GB"/>
        </w:rPr>
        <w:t>my</w:t>
      </w:r>
      <w:r w:rsidRPr="002F0017">
        <w:rPr>
          <w:rFonts w:eastAsia="Times New Roman" w:cs="Arial"/>
          <w:color w:val="005D99"/>
          <w:sz w:val="22"/>
          <w:szCs w:val="22"/>
          <w:lang w:eastAsia="en-GB"/>
        </w:rPr>
        <w:t xml:space="preserve"> line manager have an influence on the training that is deemed necessary?</w:t>
      </w:r>
    </w:p>
    <w:p w14:paraId="10BADDCD" w14:textId="230CC82E" w:rsidR="0035383F" w:rsidRDefault="0035383F" w:rsidP="00040A4B">
      <w:pPr>
        <w:spacing w:after="0" w:line="240" w:lineRule="auto"/>
        <w:rPr>
          <w:rFonts w:eastAsia="Times New Roman" w:cs="Arial"/>
          <w:color w:val="000000"/>
          <w:lang w:eastAsia="en-GB"/>
        </w:rPr>
      </w:pPr>
      <w:r w:rsidRPr="0035383F">
        <w:rPr>
          <w:rFonts w:eastAsia="Times New Roman" w:cs="Arial"/>
          <w:color w:val="000000"/>
          <w:lang w:eastAsia="en-GB"/>
        </w:rPr>
        <w:t xml:space="preserve">Yes, your line manager will still have the same responsibilities regarding your development and training. The training requisition and approval process will follow the </w:t>
      </w:r>
      <w:r w:rsidR="00B062E2">
        <w:rPr>
          <w:rFonts w:eastAsia="Times New Roman" w:cs="Arial"/>
          <w:color w:val="000000"/>
          <w:lang w:eastAsia="en-GB"/>
        </w:rPr>
        <w:t>normal</w:t>
      </w:r>
      <w:r w:rsidRPr="0035383F">
        <w:rPr>
          <w:rFonts w:eastAsia="Times New Roman" w:cs="Arial"/>
          <w:color w:val="000000"/>
          <w:lang w:eastAsia="en-GB"/>
        </w:rPr>
        <w:t xml:space="preserve"> process.</w:t>
      </w:r>
    </w:p>
    <w:p w14:paraId="6BDBBB04" w14:textId="77777777" w:rsidR="00040A4B" w:rsidRPr="0035383F" w:rsidRDefault="00040A4B" w:rsidP="00040A4B">
      <w:pPr>
        <w:spacing w:after="0" w:line="240" w:lineRule="auto"/>
        <w:rPr>
          <w:rFonts w:eastAsia="Times New Roman" w:cs="Arial"/>
          <w:color w:val="000000"/>
          <w:lang w:eastAsia="en-GB"/>
        </w:rPr>
      </w:pPr>
    </w:p>
    <w:p w14:paraId="67A27579" w14:textId="23A096CC" w:rsidR="0035383F" w:rsidRPr="002F0017" w:rsidRDefault="0035383F" w:rsidP="00040A4B">
      <w:pPr>
        <w:pStyle w:val="Heading2"/>
        <w:spacing w:before="0" w:after="120" w:line="240" w:lineRule="auto"/>
        <w:rPr>
          <w:rFonts w:eastAsia="Times New Roman" w:cs="Arial"/>
          <w:color w:val="005D99"/>
          <w:sz w:val="22"/>
          <w:szCs w:val="22"/>
          <w:lang w:eastAsia="en-GB"/>
        </w:rPr>
      </w:pPr>
      <w:r w:rsidRPr="002F0017">
        <w:rPr>
          <w:rFonts w:eastAsia="Times New Roman" w:cs="Arial"/>
          <w:color w:val="005D99"/>
          <w:sz w:val="22"/>
          <w:szCs w:val="22"/>
          <w:lang w:eastAsia="en-GB"/>
        </w:rPr>
        <w:t>I work on a J</w:t>
      </w:r>
      <w:r w:rsidR="00B062E2">
        <w:rPr>
          <w:rFonts w:eastAsia="Times New Roman" w:cs="Arial"/>
          <w:color w:val="005D99"/>
          <w:sz w:val="22"/>
          <w:szCs w:val="22"/>
          <w:lang w:eastAsia="en-GB"/>
        </w:rPr>
        <w:t xml:space="preserve">oint </w:t>
      </w:r>
      <w:r w:rsidRPr="002F0017">
        <w:rPr>
          <w:rFonts w:eastAsia="Times New Roman" w:cs="Arial"/>
          <w:color w:val="005D99"/>
          <w:sz w:val="22"/>
          <w:szCs w:val="22"/>
          <w:lang w:eastAsia="en-GB"/>
        </w:rPr>
        <w:t>V</w:t>
      </w:r>
      <w:r w:rsidR="00B062E2">
        <w:rPr>
          <w:rFonts w:eastAsia="Times New Roman" w:cs="Arial"/>
          <w:color w:val="005D99"/>
          <w:sz w:val="22"/>
          <w:szCs w:val="22"/>
          <w:lang w:eastAsia="en-GB"/>
        </w:rPr>
        <w:t>enture (JV)</w:t>
      </w:r>
      <w:r w:rsidR="002F0017">
        <w:rPr>
          <w:rFonts w:eastAsia="Times New Roman" w:cs="Arial"/>
          <w:color w:val="005D99"/>
          <w:sz w:val="22"/>
          <w:szCs w:val="22"/>
          <w:lang w:eastAsia="en-GB"/>
        </w:rPr>
        <w:t>. W</w:t>
      </w:r>
      <w:r w:rsidRPr="002F0017">
        <w:rPr>
          <w:rFonts w:eastAsia="Times New Roman" w:cs="Arial"/>
          <w:color w:val="005D99"/>
          <w:sz w:val="22"/>
          <w:szCs w:val="22"/>
          <w:lang w:eastAsia="en-GB"/>
        </w:rPr>
        <w:t xml:space="preserve">ill all my </w:t>
      </w:r>
      <w:r w:rsidR="002F0017" w:rsidRPr="002F0017">
        <w:rPr>
          <w:rFonts w:eastAsia="Times New Roman" w:cs="Arial"/>
          <w:color w:val="005D99"/>
          <w:sz w:val="22"/>
          <w:szCs w:val="22"/>
          <w:lang w:eastAsia="en-GB"/>
        </w:rPr>
        <w:t>colleagues be</w:t>
      </w:r>
      <w:r w:rsidRPr="002F0017">
        <w:rPr>
          <w:rFonts w:eastAsia="Times New Roman" w:cs="Arial"/>
          <w:color w:val="005D99"/>
          <w:sz w:val="22"/>
          <w:szCs w:val="22"/>
          <w:lang w:eastAsia="en-GB"/>
        </w:rPr>
        <w:t xml:space="preserve"> required </w:t>
      </w:r>
      <w:r w:rsidR="002F0017">
        <w:rPr>
          <w:rFonts w:eastAsia="Times New Roman" w:cs="Arial"/>
          <w:color w:val="005D99"/>
          <w:sz w:val="22"/>
          <w:szCs w:val="22"/>
          <w:lang w:eastAsia="en-GB"/>
        </w:rPr>
        <w:t xml:space="preserve">to </w:t>
      </w:r>
      <w:r w:rsidRPr="002F0017">
        <w:rPr>
          <w:rFonts w:eastAsia="Times New Roman" w:cs="Arial"/>
          <w:color w:val="005D99"/>
          <w:sz w:val="22"/>
          <w:szCs w:val="22"/>
          <w:lang w:eastAsia="en-GB"/>
        </w:rPr>
        <w:t>be set up on the system, and if so by when?</w:t>
      </w:r>
    </w:p>
    <w:p w14:paraId="5E8187E2" w14:textId="269CBC5B" w:rsidR="0035383F" w:rsidRDefault="0035383F" w:rsidP="00040A4B">
      <w:pPr>
        <w:spacing w:after="0" w:line="240" w:lineRule="auto"/>
        <w:rPr>
          <w:rFonts w:eastAsia="Times New Roman" w:cs="Arial"/>
          <w:color w:val="000000"/>
          <w:lang w:eastAsia="en-GB"/>
        </w:rPr>
      </w:pPr>
      <w:r w:rsidRPr="0035383F">
        <w:rPr>
          <w:rFonts w:eastAsia="Times New Roman" w:cs="Arial"/>
          <w:color w:val="000000"/>
          <w:lang w:eastAsia="en-GB"/>
        </w:rPr>
        <w:t>No</w:t>
      </w:r>
      <w:r w:rsidR="002F0017">
        <w:rPr>
          <w:rFonts w:eastAsia="Times New Roman" w:cs="Arial"/>
          <w:color w:val="000000"/>
          <w:lang w:eastAsia="en-GB"/>
        </w:rPr>
        <w:t>,</w:t>
      </w:r>
      <w:r w:rsidRPr="0035383F">
        <w:rPr>
          <w:rFonts w:eastAsia="Times New Roman" w:cs="Arial"/>
          <w:color w:val="000000"/>
          <w:lang w:eastAsia="en-GB"/>
        </w:rPr>
        <w:t xml:space="preserve"> this applies to Employees only. If your Line Manager is from a JV partner then, for the purposes of this process, the Line Manager will be the next employee higher up the hierarchy.  </w:t>
      </w:r>
    </w:p>
    <w:p w14:paraId="2A46DCA5" w14:textId="77777777" w:rsidR="00040A4B" w:rsidRPr="0035383F" w:rsidRDefault="00040A4B" w:rsidP="00040A4B">
      <w:pPr>
        <w:spacing w:after="0" w:line="240" w:lineRule="auto"/>
        <w:rPr>
          <w:rFonts w:eastAsia="Times New Roman" w:cs="Arial"/>
          <w:color w:val="000000"/>
          <w:lang w:eastAsia="en-GB"/>
        </w:rPr>
      </w:pPr>
    </w:p>
    <w:p w14:paraId="7B8B5CDC" w14:textId="77777777" w:rsidR="0035383F" w:rsidRPr="002F0017" w:rsidRDefault="0035383F" w:rsidP="00040A4B">
      <w:pPr>
        <w:pStyle w:val="Heading2"/>
        <w:spacing w:before="0" w:after="120" w:line="240" w:lineRule="auto"/>
        <w:rPr>
          <w:rFonts w:cs="Arial"/>
          <w:color w:val="005D99"/>
          <w:sz w:val="22"/>
          <w:szCs w:val="22"/>
        </w:rPr>
      </w:pPr>
      <w:r w:rsidRPr="002F0017">
        <w:rPr>
          <w:rFonts w:cs="Arial"/>
          <w:color w:val="005D99"/>
          <w:sz w:val="22"/>
          <w:szCs w:val="22"/>
        </w:rPr>
        <w:t>How often should I update my profile?</w:t>
      </w:r>
    </w:p>
    <w:p w14:paraId="2C766998" w14:textId="77777777" w:rsidR="0035383F" w:rsidRDefault="0035383F" w:rsidP="00040A4B">
      <w:pPr>
        <w:spacing w:after="0" w:line="240" w:lineRule="auto"/>
        <w:rPr>
          <w:rFonts w:cs="Arial"/>
        </w:rPr>
      </w:pPr>
      <w:r w:rsidRPr="0035383F">
        <w:rPr>
          <w:rFonts w:cs="Arial"/>
        </w:rPr>
        <w:t>You should review your profile if you have undertaken training or had work experience that enhances your competencies. Reviews with your Line Manager will follow the PDR cycle of annual and interim reviews</w:t>
      </w:r>
      <w:r w:rsidR="00040A4B">
        <w:rPr>
          <w:rFonts w:cs="Arial"/>
        </w:rPr>
        <w:t>.</w:t>
      </w:r>
    </w:p>
    <w:p w14:paraId="55BDC7DB" w14:textId="77777777" w:rsidR="00040A4B" w:rsidRDefault="00040A4B" w:rsidP="00040A4B">
      <w:pPr>
        <w:pStyle w:val="Heading2"/>
        <w:spacing w:before="0" w:after="0" w:line="240" w:lineRule="auto"/>
        <w:rPr>
          <w:rFonts w:cs="Arial"/>
          <w:color w:val="005D99"/>
          <w:sz w:val="22"/>
          <w:szCs w:val="22"/>
        </w:rPr>
      </w:pPr>
    </w:p>
    <w:p w14:paraId="6CA8FC04" w14:textId="77777777" w:rsidR="0035383F" w:rsidRPr="002F0017" w:rsidRDefault="0035383F" w:rsidP="00040A4B">
      <w:pPr>
        <w:pStyle w:val="Heading2"/>
        <w:spacing w:before="0" w:after="120" w:line="240" w:lineRule="auto"/>
        <w:rPr>
          <w:rFonts w:cs="Arial"/>
          <w:color w:val="005D99"/>
          <w:sz w:val="22"/>
          <w:szCs w:val="22"/>
        </w:rPr>
      </w:pPr>
      <w:r w:rsidRPr="002F0017">
        <w:rPr>
          <w:rFonts w:cs="Arial"/>
          <w:color w:val="005D99"/>
          <w:sz w:val="22"/>
          <w:szCs w:val="22"/>
        </w:rPr>
        <w:t>How do I save my profile and assign to my line manager for validation?</w:t>
      </w:r>
    </w:p>
    <w:p w14:paraId="29D90F07" w14:textId="6759C459" w:rsidR="0035383F" w:rsidRDefault="0035383F" w:rsidP="00040A4B">
      <w:pPr>
        <w:spacing w:after="0" w:line="240" w:lineRule="auto"/>
        <w:rPr>
          <w:rFonts w:cs="Arial"/>
        </w:rPr>
      </w:pPr>
      <w:r w:rsidRPr="0035383F">
        <w:rPr>
          <w:rFonts w:cs="Arial"/>
        </w:rPr>
        <w:t>When you have completed your profile, click on the ‘</w:t>
      </w:r>
      <w:r w:rsidRPr="00B062E2">
        <w:rPr>
          <w:rFonts w:cs="Arial"/>
          <w:b/>
          <w:bCs/>
        </w:rPr>
        <w:t>I am done (as employee)</w:t>
      </w:r>
      <w:r w:rsidRPr="0035383F">
        <w:rPr>
          <w:rFonts w:cs="Arial"/>
        </w:rPr>
        <w:t xml:space="preserve">’ on the </w:t>
      </w:r>
      <w:proofErr w:type="gramStart"/>
      <w:r w:rsidRPr="0035383F">
        <w:rPr>
          <w:rFonts w:cs="Arial"/>
        </w:rPr>
        <w:t>left hand</w:t>
      </w:r>
      <w:proofErr w:type="gramEnd"/>
      <w:r w:rsidRPr="0035383F">
        <w:rPr>
          <w:rFonts w:cs="Arial"/>
        </w:rPr>
        <w:t xml:space="preserve"> </w:t>
      </w:r>
      <w:r w:rsidR="00B062E2">
        <w:rPr>
          <w:rFonts w:cs="Arial"/>
        </w:rPr>
        <w:t xml:space="preserve">task </w:t>
      </w:r>
      <w:r w:rsidRPr="0035383F">
        <w:rPr>
          <w:rFonts w:cs="Arial"/>
        </w:rPr>
        <w:t xml:space="preserve">bar of the </w:t>
      </w:r>
      <w:r w:rsidRPr="00B062E2">
        <w:rPr>
          <w:rFonts w:cs="Arial"/>
          <w:b/>
          <w:bCs/>
        </w:rPr>
        <w:t>My Competency</w:t>
      </w:r>
      <w:r w:rsidRPr="0035383F">
        <w:rPr>
          <w:rFonts w:cs="Arial"/>
        </w:rPr>
        <w:t xml:space="preserve"> screen.</w:t>
      </w:r>
    </w:p>
    <w:p w14:paraId="072256D7" w14:textId="77777777" w:rsidR="00040A4B" w:rsidRPr="0035383F" w:rsidRDefault="00040A4B" w:rsidP="00040A4B">
      <w:pPr>
        <w:spacing w:after="0" w:line="240" w:lineRule="auto"/>
        <w:rPr>
          <w:rFonts w:cs="Arial"/>
        </w:rPr>
      </w:pPr>
    </w:p>
    <w:p w14:paraId="2350E39F" w14:textId="77777777" w:rsidR="0035383F" w:rsidRPr="002F0017" w:rsidRDefault="0035383F" w:rsidP="00040A4B">
      <w:pPr>
        <w:pStyle w:val="Heading2"/>
        <w:spacing w:before="0" w:after="120" w:line="240" w:lineRule="auto"/>
        <w:rPr>
          <w:rFonts w:cs="Arial"/>
          <w:color w:val="005D99"/>
          <w:sz w:val="22"/>
          <w:szCs w:val="22"/>
        </w:rPr>
      </w:pPr>
      <w:r w:rsidRPr="002F0017">
        <w:rPr>
          <w:rFonts w:cs="Arial"/>
          <w:color w:val="005D99"/>
          <w:sz w:val="22"/>
          <w:szCs w:val="22"/>
        </w:rPr>
        <w:t>I am a Li</w:t>
      </w:r>
      <w:r w:rsidR="002F0017">
        <w:rPr>
          <w:rFonts w:cs="Arial"/>
          <w:color w:val="005D99"/>
          <w:sz w:val="22"/>
          <w:szCs w:val="22"/>
        </w:rPr>
        <w:t xml:space="preserve">ne Manager. How do I approve the profiles of my team members? </w:t>
      </w:r>
    </w:p>
    <w:p w14:paraId="71391B28" w14:textId="6B055B83" w:rsidR="0035383F" w:rsidRPr="00F24E72" w:rsidRDefault="00B24318" w:rsidP="00040A4B">
      <w:pPr>
        <w:spacing w:after="0" w:line="240" w:lineRule="auto"/>
        <w:rPr>
          <w:rFonts w:cs="Arial"/>
        </w:rPr>
      </w:pPr>
      <w:r>
        <w:rPr>
          <w:rFonts w:cs="Arial"/>
        </w:rPr>
        <w:t xml:space="preserve">Employees that you have rights to approve will appear in the </w:t>
      </w:r>
      <w:r w:rsidRPr="00B24318">
        <w:rPr>
          <w:rFonts w:cs="Arial"/>
          <w:b/>
          <w:bCs/>
        </w:rPr>
        <w:t>My Employees &gt; List View</w:t>
      </w:r>
      <w:r>
        <w:rPr>
          <w:rFonts w:cs="Arial"/>
        </w:rPr>
        <w:t xml:space="preserve">. Clicking their name in the list </w:t>
      </w:r>
      <w:proofErr w:type="gramStart"/>
      <w:r>
        <w:rPr>
          <w:rFonts w:cs="Arial"/>
        </w:rPr>
        <w:t>opens up</w:t>
      </w:r>
      <w:proofErr w:type="gramEnd"/>
      <w:r>
        <w:rPr>
          <w:rFonts w:cs="Arial"/>
        </w:rPr>
        <w:t xml:space="preserve"> their competence profile. Select a role from the blue dropdown box on the top right of the window to view. Approva</w:t>
      </w:r>
      <w:r w:rsidR="00F24E72">
        <w:rPr>
          <w:rFonts w:cs="Arial"/>
        </w:rPr>
        <w:t xml:space="preserve">l is carried out by clicking the appropriate grade and adding comments where necessary.  When you have finished your approval of the employee then click the </w:t>
      </w:r>
      <w:r w:rsidR="00F24E72" w:rsidRPr="00F24E72">
        <w:rPr>
          <w:rFonts w:cs="Arial"/>
          <w:b/>
          <w:bCs/>
        </w:rPr>
        <w:t xml:space="preserve">“I am done (as </w:t>
      </w:r>
      <w:r w:rsidR="00F24E72">
        <w:rPr>
          <w:rFonts w:cs="Arial"/>
          <w:b/>
          <w:bCs/>
        </w:rPr>
        <w:t>an Approver</w:t>
      </w:r>
      <w:bookmarkStart w:id="0" w:name="_GoBack"/>
      <w:bookmarkEnd w:id="0"/>
      <w:r w:rsidR="00F24E72" w:rsidRPr="00F24E72">
        <w:rPr>
          <w:rFonts w:cs="Arial"/>
          <w:b/>
          <w:bCs/>
        </w:rPr>
        <w:t>)”</w:t>
      </w:r>
      <w:r w:rsidR="00F24E72">
        <w:rPr>
          <w:rFonts w:cs="Arial"/>
        </w:rPr>
        <w:t>.</w:t>
      </w:r>
    </w:p>
    <w:p w14:paraId="36D3C9EA" w14:textId="77777777" w:rsidR="00040A4B" w:rsidRPr="0035383F" w:rsidRDefault="00040A4B" w:rsidP="00040A4B">
      <w:pPr>
        <w:spacing w:after="0" w:line="240" w:lineRule="auto"/>
        <w:rPr>
          <w:rFonts w:cs="Arial"/>
        </w:rPr>
      </w:pPr>
    </w:p>
    <w:p w14:paraId="7E80C12D" w14:textId="63FD74C9" w:rsidR="0035383F" w:rsidRPr="0035383F" w:rsidRDefault="0035383F" w:rsidP="00040A4B">
      <w:pPr>
        <w:spacing w:after="0" w:line="240" w:lineRule="auto"/>
        <w:rPr>
          <w:rFonts w:cs="Arial"/>
        </w:rPr>
      </w:pPr>
    </w:p>
    <w:p w14:paraId="2C7FDB7A" w14:textId="77777777" w:rsidR="00040A4B" w:rsidRDefault="00040A4B" w:rsidP="00040A4B">
      <w:pPr>
        <w:pStyle w:val="Heading2"/>
        <w:spacing w:before="0" w:after="0" w:line="240" w:lineRule="auto"/>
        <w:rPr>
          <w:rFonts w:cs="Arial"/>
          <w:color w:val="005D99"/>
          <w:sz w:val="22"/>
          <w:szCs w:val="22"/>
        </w:rPr>
      </w:pPr>
    </w:p>
    <w:p w14:paraId="4013A22D" w14:textId="77777777" w:rsidR="0035383F" w:rsidRPr="002F0017" w:rsidRDefault="0035383F" w:rsidP="00040A4B">
      <w:pPr>
        <w:pStyle w:val="Heading2"/>
        <w:spacing w:before="0" w:after="120" w:line="240" w:lineRule="auto"/>
        <w:rPr>
          <w:rFonts w:cs="Arial"/>
          <w:color w:val="005D99"/>
          <w:sz w:val="22"/>
          <w:szCs w:val="22"/>
        </w:rPr>
      </w:pPr>
      <w:r w:rsidRPr="002F0017">
        <w:rPr>
          <w:rFonts w:cs="Arial"/>
          <w:color w:val="005D99"/>
          <w:sz w:val="22"/>
          <w:szCs w:val="22"/>
        </w:rPr>
        <w:t>The Leadership and Management Sections use APM language which is not familiar.</w:t>
      </w:r>
    </w:p>
    <w:p w14:paraId="4C415D6E" w14:textId="77777777" w:rsidR="0035383F" w:rsidRDefault="0035383F" w:rsidP="00040A4B">
      <w:pPr>
        <w:spacing w:after="0" w:line="240" w:lineRule="auto"/>
        <w:rPr>
          <w:rFonts w:cs="Arial"/>
        </w:rPr>
      </w:pPr>
      <w:r w:rsidRPr="0035383F">
        <w:rPr>
          <w:rFonts w:cs="Arial"/>
        </w:rPr>
        <w:t xml:space="preserve">For the pilot, </w:t>
      </w:r>
      <w:r w:rsidR="002F0017">
        <w:rPr>
          <w:rFonts w:cs="Arial"/>
        </w:rPr>
        <w:t>w</w:t>
      </w:r>
      <w:r w:rsidRPr="0035383F">
        <w:rPr>
          <w:rFonts w:cs="Arial"/>
        </w:rPr>
        <w:t>e have deliberately decided to use the pre-existing Project Management competencies. These will be replaced when the Balfour Beatty Standard Leadership and Management Competencies are finalised.</w:t>
      </w:r>
    </w:p>
    <w:p w14:paraId="02AA30F0" w14:textId="77777777" w:rsidR="00040A4B" w:rsidRPr="0035383F" w:rsidRDefault="00040A4B" w:rsidP="00040A4B">
      <w:pPr>
        <w:spacing w:after="0" w:line="240" w:lineRule="auto"/>
        <w:rPr>
          <w:rFonts w:cs="Arial"/>
        </w:rPr>
      </w:pPr>
    </w:p>
    <w:p w14:paraId="562410D9" w14:textId="77777777" w:rsidR="0035383F" w:rsidRPr="002F0017" w:rsidRDefault="0035383F" w:rsidP="00040A4B">
      <w:pPr>
        <w:pStyle w:val="Heading2"/>
        <w:spacing w:before="0" w:after="120" w:line="240" w:lineRule="auto"/>
        <w:rPr>
          <w:rFonts w:cs="Arial"/>
          <w:color w:val="005D99"/>
          <w:sz w:val="22"/>
          <w:szCs w:val="22"/>
        </w:rPr>
      </w:pPr>
      <w:r w:rsidRPr="002F0017">
        <w:rPr>
          <w:rFonts w:cs="Arial"/>
          <w:color w:val="005D99"/>
          <w:sz w:val="22"/>
          <w:szCs w:val="22"/>
        </w:rPr>
        <w:t>Can the 10 level Management</w:t>
      </w:r>
      <w:r w:rsidR="002F0017">
        <w:rPr>
          <w:rFonts w:cs="Arial"/>
          <w:color w:val="005D99"/>
          <w:sz w:val="22"/>
          <w:szCs w:val="22"/>
        </w:rPr>
        <w:t xml:space="preserve"> Competency scale be simplified?</w:t>
      </w:r>
    </w:p>
    <w:p w14:paraId="40A72E60" w14:textId="77777777" w:rsidR="0035383F" w:rsidRPr="0035383F" w:rsidRDefault="0035383F" w:rsidP="00040A4B">
      <w:pPr>
        <w:spacing w:after="0" w:line="240" w:lineRule="auto"/>
        <w:rPr>
          <w:rFonts w:cs="Arial"/>
        </w:rPr>
      </w:pPr>
      <w:r w:rsidRPr="0035383F">
        <w:rPr>
          <w:rFonts w:cs="Arial"/>
        </w:rPr>
        <w:t>This scale is the same as used for other Job Families and is useful to give granularity for our commercial roles</w:t>
      </w:r>
      <w:r w:rsidR="00B97B9E">
        <w:rPr>
          <w:rFonts w:cs="Arial"/>
        </w:rPr>
        <w:t>,</w:t>
      </w:r>
      <w:r w:rsidRPr="0035383F">
        <w:rPr>
          <w:rFonts w:cs="Arial"/>
        </w:rPr>
        <w:t xml:space="preserve"> from Apprentice up to Commercial Director. We also wish to maintain commonality to facilitate transferability of competencies across the company.</w:t>
      </w:r>
    </w:p>
    <w:p w14:paraId="68AAE5AD" w14:textId="77777777" w:rsidR="0075462D" w:rsidRPr="0035383F" w:rsidRDefault="0075462D" w:rsidP="00040A4B">
      <w:pPr>
        <w:spacing w:after="0" w:line="240" w:lineRule="auto"/>
        <w:rPr>
          <w:rFonts w:cs="Arial"/>
          <w:b/>
          <w:szCs w:val="28"/>
        </w:rPr>
      </w:pPr>
    </w:p>
    <w:sectPr w:rsidR="0075462D" w:rsidRPr="0035383F" w:rsidSect="0035383F">
      <w:headerReference w:type="default" r:id="rId14"/>
      <w:footerReference w:type="default" r:id="rId15"/>
      <w:pgSz w:w="11906" w:h="16838"/>
      <w:pgMar w:top="1440" w:right="1133" w:bottom="1440" w:left="1440" w:header="993" w:footer="7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8717" w14:textId="77777777" w:rsidR="00B810E0" w:rsidRDefault="00B810E0" w:rsidP="00C45618">
      <w:pPr>
        <w:spacing w:after="0" w:line="240" w:lineRule="auto"/>
      </w:pPr>
      <w:r>
        <w:separator/>
      </w:r>
    </w:p>
  </w:endnote>
  <w:endnote w:type="continuationSeparator" w:id="0">
    <w:p w14:paraId="34B34513" w14:textId="77777777" w:rsidR="00B810E0" w:rsidRDefault="00B810E0" w:rsidP="00C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231968260"/>
      <w:docPartObj>
        <w:docPartGallery w:val="Page Numbers (Bottom of Page)"/>
        <w:docPartUnique/>
      </w:docPartObj>
    </w:sdtPr>
    <w:sdtEndPr>
      <w:rPr>
        <w:noProof/>
      </w:rPr>
    </w:sdtEndPr>
    <w:sdtContent>
      <w:p w14:paraId="14D8F085" w14:textId="14EC4E1E" w:rsidR="003946A5" w:rsidRPr="00705993" w:rsidRDefault="003946A5">
        <w:pPr>
          <w:pStyle w:val="Footer"/>
          <w:rPr>
            <w:rFonts w:asciiTheme="minorHAnsi" w:hAnsiTheme="minorHAnsi"/>
          </w:rPr>
        </w:pPr>
        <w:r w:rsidRPr="00705993">
          <w:rPr>
            <w:rFonts w:asciiTheme="minorHAnsi" w:hAnsiTheme="minorHAnsi"/>
          </w:rPr>
          <w:t xml:space="preserve">Page | </w:t>
        </w:r>
        <w:r w:rsidR="000443DE">
          <w:fldChar w:fldCharType="begin"/>
        </w:r>
        <w:r w:rsidR="000443DE">
          <w:instrText xml:space="preserve"> PAGE   \* MERGEFORMAT </w:instrText>
        </w:r>
        <w:r w:rsidR="000443DE">
          <w:fldChar w:fldCharType="separate"/>
        </w:r>
        <w:r w:rsidR="00B97B9E" w:rsidRPr="00B97B9E">
          <w:rPr>
            <w:rFonts w:asciiTheme="minorHAnsi" w:hAnsiTheme="minorHAnsi"/>
            <w:noProof/>
          </w:rPr>
          <w:t>3</w:t>
        </w:r>
        <w:r w:rsidR="000443DE">
          <w:rPr>
            <w:rFonts w:asciiTheme="minorHAnsi" w:hAnsiTheme="minorHAnsi"/>
            <w:noProof/>
          </w:rPr>
          <w:fldChar w:fldCharType="end"/>
        </w:r>
        <w:r w:rsidRPr="00705993">
          <w:rPr>
            <w:rFonts w:asciiTheme="minorHAnsi" w:hAnsiTheme="minorHAnsi"/>
            <w:noProof/>
          </w:rPr>
          <w:tab/>
        </w:r>
        <w:r w:rsidRPr="00705993">
          <w:rPr>
            <w:rFonts w:asciiTheme="minorHAnsi" w:hAnsiTheme="minorHAnsi"/>
            <w:noProof/>
          </w:rPr>
          <w:tab/>
        </w:r>
        <w:r w:rsidR="0035383F">
          <w:rPr>
            <w:rFonts w:asciiTheme="minorHAnsi" w:hAnsiTheme="minorHAnsi"/>
            <w:noProof/>
          </w:rPr>
          <w:t xml:space="preserve"> v</w:t>
        </w:r>
        <w:r w:rsidR="00F24E72">
          <w:rPr>
            <w:rFonts w:asciiTheme="minorHAnsi" w:hAnsiTheme="minorHAnsi"/>
            <w:noProof/>
          </w:rPr>
          <w:t>1</w:t>
        </w:r>
        <w:r w:rsidR="0035383F">
          <w:rPr>
            <w:rFonts w:asciiTheme="minorHAnsi" w:hAnsiTheme="minorHAnsi"/>
            <w:noProof/>
          </w:rPr>
          <w:t xml:space="preserve"> </w:t>
        </w:r>
        <w:r w:rsidR="00F24E72">
          <w:rPr>
            <w:rFonts w:asciiTheme="minorHAnsi" w:hAnsiTheme="minorHAnsi"/>
            <w:noProof/>
          </w:rPr>
          <w:t>August 2019</w:t>
        </w:r>
      </w:p>
    </w:sdtContent>
  </w:sdt>
  <w:p w14:paraId="618FE3EC" w14:textId="77777777" w:rsidR="003946A5" w:rsidRPr="00B451E1" w:rsidRDefault="003946A5" w:rsidP="005537C5">
    <w:pPr>
      <w:pStyle w:val="Datefooter"/>
      <w:ind w:right="-307"/>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202F8" w14:textId="77777777" w:rsidR="00B810E0" w:rsidRDefault="00B810E0" w:rsidP="00C45618">
      <w:pPr>
        <w:spacing w:after="0" w:line="240" w:lineRule="auto"/>
      </w:pPr>
      <w:r>
        <w:separator/>
      </w:r>
    </w:p>
  </w:footnote>
  <w:footnote w:type="continuationSeparator" w:id="0">
    <w:p w14:paraId="33F5DE86" w14:textId="77777777" w:rsidR="00B810E0" w:rsidRDefault="00B810E0" w:rsidP="00C4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0416" w14:textId="4BF37701" w:rsidR="003946A5" w:rsidRDefault="00031C52" w:rsidP="00000AFB">
    <w:pPr>
      <w:pStyle w:val="Documentheading"/>
    </w:pPr>
    <w:r>
      <w:rPr>
        <w:noProof/>
        <w:lang w:eastAsia="en-GB"/>
      </w:rPr>
      <w:drawing>
        <wp:anchor distT="0" distB="0" distL="114300" distR="114300" simplePos="0" relativeHeight="251668480" behindDoc="0" locked="0" layoutInCell="1" allowOverlap="1" wp14:anchorId="562948A7" wp14:editId="78ABD456">
          <wp:simplePos x="0" y="0"/>
          <wp:positionH relativeFrom="column">
            <wp:posOffset>4470718</wp:posOffset>
          </wp:positionH>
          <wp:positionV relativeFrom="paragraph">
            <wp:posOffset>-63500</wp:posOffset>
          </wp:positionV>
          <wp:extent cx="1525841" cy="2190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aea logo.jpg"/>
                  <pic:cNvPicPr/>
                </pic:nvPicPr>
                <pic:blipFill>
                  <a:blip r:embed="rId1">
                    <a:extLst>
                      <a:ext uri="{28A0092B-C50C-407E-A947-70E740481C1C}">
                        <a14:useLocalDpi xmlns:a14="http://schemas.microsoft.com/office/drawing/2010/main" val="0"/>
                      </a:ext>
                    </a:extLst>
                  </a:blip>
                  <a:stretch>
                    <a:fillRect/>
                  </a:stretch>
                </pic:blipFill>
                <pic:spPr>
                  <a:xfrm>
                    <a:off x="0" y="0"/>
                    <a:ext cx="1525841" cy="219075"/>
                  </a:xfrm>
                  <a:prstGeom prst="rect">
                    <a:avLst/>
                  </a:prstGeom>
                </pic:spPr>
              </pic:pic>
            </a:graphicData>
          </a:graphic>
        </wp:anchor>
      </w:drawing>
    </w:r>
    <w:r w:rsidR="00873A98">
      <w:rPr>
        <w:noProof/>
        <w:lang w:eastAsia="en-GB"/>
      </w:rPr>
      <mc:AlternateContent>
        <mc:Choice Requires="wps">
          <w:drawing>
            <wp:anchor distT="0" distB="0" distL="114300" distR="114300" simplePos="0" relativeHeight="251667456" behindDoc="0" locked="0" layoutInCell="1" allowOverlap="1" wp14:anchorId="6137814C" wp14:editId="01301A33">
              <wp:simplePos x="0" y="0"/>
              <wp:positionH relativeFrom="column">
                <wp:posOffset>-8890</wp:posOffset>
              </wp:positionH>
              <wp:positionV relativeFrom="paragraph">
                <wp:posOffset>368935</wp:posOffset>
              </wp:positionV>
              <wp:extent cx="6104255" cy="5080"/>
              <wp:effectExtent l="0" t="0" r="10795" b="330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4255" cy="5080"/>
                      </a:xfrm>
                      <a:prstGeom prst="line">
                        <a:avLst/>
                      </a:prstGeom>
                      <a:ln w="6350">
                        <a:solidFill>
                          <a:srgbClr val="8A8A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9503B"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9.05pt" to="479.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" strokecolor="#8a8a8a" strokeweight=".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1AC"/>
    <w:multiLevelType w:val="hybridMultilevel"/>
    <w:tmpl w:val="12A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526E7"/>
    <w:multiLevelType w:val="hybridMultilevel"/>
    <w:tmpl w:val="4CB4E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A5FF0"/>
    <w:multiLevelType w:val="hybridMultilevel"/>
    <w:tmpl w:val="6406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964E2"/>
    <w:multiLevelType w:val="hybridMultilevel"/>
    <w:tmpl w:val="04B4A8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7A1C3E"/>
    <w:multiLevelType w:val="hybridMultilevel"/>
    <w:tmpl w:val="567C5F4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D797B"/>
    <w:multiLevelType w:val="hybridMultilevel"/>
    <w:tmpl w:val="46EA059C"/>
    <w:lvl w:ilvl="0" w:tplc="07B053B0">
      <w:start w:val="1"/>
      <w:numFmt w:val="bullet"/>
      <w:lvlText w:val=""/>
      <w:lvlJc w:val="left"/>
      <w:pPr>
        <w:ind w:left="720" w:hanging="360"/>
      </w:pPr>
      <w:rPr>
        <w:rFonts w:ascii="Wingdings" w:hAnsi="Wingdings" w:hint="default"/>
        <w:color w:val="005D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D3526"/>
    <w:multiLevelType w:val="hybridMultilevel"/>
    <w:tmpl w:val="4E5A33DE"/>
    <w:lvl w:ilvl="0" w:tplc="08090001">
      <w:start w:val="1"/>
      <w:numFmt w:val="bullet"/>
      <w:lvlText w:val=""/>
      <w:lvlJc w:val="left"/>
      <w:pPr>
        <w:ind w:left="2708" w:hanging="360"/>
      </w:pPr>
      <w:rPr>
        <w:rFonts w:ascii="Symbol" w:hAnsi="Symbol" w:hint="default"/>
      </w:rPr>
    </w:lvl>
    <w:lvl w:ilvl="1" w:tplc="08090003" w:tentative="1">
      <w:start w:val="1"/>
      <w:numFmt w:val="bullet"/>
      <w:lvlText w:val="o"/>
      <w:lvlJc w:val="left"/>
      <w:pPr>
        <w:ind w:left="3428" w:hanging="360"/>
      </w:pPr>
      <w:rPr>
        <w:rFonts w:ascii="Courier New" w:hAnsi="Courier New" w:cs="Courier New" w:hint="default"/>
      </w:rPr>
    </w:lvl>
    <w:lvl w:ilvl="2" w:tplc="08090005" w:tentative="1">
      <w:start w:val="1"/>
      <w:numFmt w:val="bullet"/>
      <w:lvlText w:val=""/>
      <w:lvlJc w:val="left"/>
      <w:pPr>
        <w:ind w:left="4148" w:hanging="360"/>
      </w:pPr>
      <w:rPr>
        <w:rFonts w:ascii="Wingdings" w:hAnsi="Wingdings" w:hint="default"/>
      </w:rPr>
    </w:lvl>
    <w:lvl w:ilvl="3" w:tplc="08090001" w:tentative="1">
      <w:start w:val="1"/>
      <w:numFmt w:val="bullet"/>
      <w:lvlText w:val=""/>
      <w:lvlJc w:val="left"/>
      <w:pPr>
        <w:ind w:left="4868" w:hanging="360"/>
      </w:pPr>
      <w:rPr>
        <w:rFonts w:ascii="Symbol" w:hAnsi="Symbol" w:hint="default"/>
      </w:rPr>
    </w:lvl>
    <w:lvl w:ilvl="4" w:tplc="08090003" w:tentative="1">
      <w:start w:val="1"/>
      <w:numFmt w:val="bullet"/>
      <w:lvlText w:val="o"/>
      <w:lvlJc w:val="left"/>
      <w:pPr>
        <w:ind w:left="5588" w:hanging="360"/>
      </w:pPr>
      <w:rPr>
        <w:rFonts w:ascii="Courier New" w:hAnsi="Courier New" w:cs="Courier New" w:hint="default"/>
      </w:rPr>
    </w:lvl>
    <w:lvl w:ilvl="5" w:tplc="08090005" w:tentative="1">
      <w:start w:val="1"/>
      <w:numFmt w:val="bullet"/>
      <w:lvlText w:val=""/>
      <w:lvlJc w:val="left"/>
      <w:pPr>
        <w:ind w:left="6308" w:hanging="360"/>
      </w:pPr>
      <w:rPr>
        <w:rFonts w:ascii="Wingdings" w:hAnsi="Wingdings" w:hint="default"/>
      </w:rPr>
    </w:lvl>
    <w:lvl w:ilvl="6" w:tplc="08090001" w:tentative="1">
      <w:start w:val="1"/>
      <w:numFmt w:val="bullet"/>
      <w:lvlText w:val=""/>
      <w:lvlJc w:val="left"/>
      <w:pPr>
        <w:ind w:left="7028" w:hanging="360"/>
      </w:pPr>
      <w:rPr>
        <w:rFonts w:ascii="Symbol" w:hAnsi="Symbol" w:hint="default"/>
      </w:rPr>
    </w:lvl>
    <w:lvl w:ilvl="7" w:tplc="08090003" w:tentative="1">
      <w:start w:val="1"/>
      <w:numFmt w:val="bullet"/>
      <w:lvlText w:val="o"/>
      <w:lvlJc w:val="left"/>
      <w:pPr>
        <w:ind w:left="7748" w:hanging="360"/>
      </w:pPr>
      <w:rPr>
        <w:rFonts w:ascii="Courier New" w:hAnsi="Courier New" w:cs="Courier New" w:hint="default"/>
      </w:rPr>
    </w:lvl>
    <w:lvl w:ilvl="8" w:tplc="08090005" w:tentative="1">
      <w:start w:val="1"/>
      <w:numFmt w:val="bullet"/>
      <w:lvlText w:val=""/>
      <w:lvlJc w:val="left"/>
      <w:pPr>
        <w:ind w:left="8468" w:hanging="360"/>
      </w:pPr>
      <w:rPr>
        <w:rFonts w:ascii="Wingdings" w:hAnsi="Wingdings" w:hint="default"/>
      </w:rPr>
    </w:lvl>
  </w:abstractNum>
  <w:abstractNum w:abstractNumId="7" w15:restartNumberingAfterBreak="0">
    <w:nsid w:val="187F6415"/>
    <w:multiLevelType w:val="hybridMultilevel"/>
    <w:tmpl w:val="D5D0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C6EA1"/>
    <w:multiLevelType w:val="hybridMultilevel"/>
    <w:tmpl w:val="C7BE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D05BB"/>
    <w:multiLevelType w:val="hybridMultilevel"/>
    <w:tmpl w:val="F47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00AA1"/>
    <w:multiLevelType w:val="hybridMultilevel"/>
    <w:tmpl w:val="D222F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C3088"/>
    <w:multiLevelType w:val="hybridMultilevel"/>
    <w:tmpl w:val="368858B8"/>
    <w:lvl w:ilvl="0" w:tplc="DF28BDAC">
      <w:start w:val="1"/>
      <w:numFmt w:val="bullet"/>
      <w:pStyle w:val="Bullets1"/>
      <w:lvlText w:val=""/>
      <w:lvlJc w:val="left"/>
      <w:pPr>
        <w:ind w:left="720" w:hanging="360"/>
      </w:pPr>
      <w:rPr>
        <w:rFonts w:ascii="Wingdings" w:hAnsi="Wingdings" w:hint="default"/>
        <w:color w:val="005D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E0259"/>
    <w:multiLevelType w:val="hybridMultilevel"/>
    <w:tmpl w:val="A034730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31374967"/>
    <w:multiLevelType w:val="hybridMultilevel"/>
    <w:tmpl w:val="5E7EA1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DB3098"/>
    <w:multiLevelType w:val="hybridMultilevel"/>
    <w:tmpl w:val="D91E0E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A315A"/>
    <w:multiLevelType w:val="hybridMultilevel"/>
    <w:tmpl w:val="28B650A0"/>
    <w:lvl w:ilvl="0" w:tplc="094286CA">
      <w:start w:val="1"/>
      <w:numFmt w:val="bullet"/>
      <w:lvlText w:val="▪"/>
      <w:lvlJc w:val="left"/>
      <w:pPr>
        <w:ind w:left="720" w:hanging="360"/>
      </w:pPr>
      <w:rPr>
        <w:rFonts w:ascii="Arial" w:hAnsi="Arial" w:hint="default"/>
        <w:b w:val="0"/>
        <w:i w:val="0"/>
        <w:color w:val="404040" w:themeColor="text1" w:themeTint="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972A3"/>
    <w:multiLevelType w:val="hybridMultilevel"/>
    <w:tmpl w:val="646846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992675F"/>
    <w:multiLevelType w:val="hybridMultilevel"/>
    <w:tmpl w:val="CF5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C2BC9"/>
    <w:multiLevelType w:val="hybridMultilevel"/>
    <w:tmpl w:val="F7F2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F96F7E"/>
    <w:multiLevelType w:val="hybridMultilevel"/>
    <w:tmpl w:val="A392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F552F"/>
    <w:multiLevelType w:val="hybridMultilevel"/>
    <w:tmpl w:val="7E46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5366"/>
    <w:multiLevelType w:val="hybridMultilevel"/>
    <w:tmpl w:val="70701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73CCB"/>
    <w:multiLevelType w:val="hybridMultilevel"/>
    <w:tmpl w:val="07687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494698"/>
    <w:multiLevelType w:val="hybridMultilevel"/>
    <w:tmpl w:val="80F6044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B20AD"/>
    <w:multiLevelType w:val="hybridMultilevel"/>
    <w:tmpl w:val="C6CAE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3066C"/>
    <w:multiLevelType w:val="hybridMultilevel"/>
    <w:tmpl w:val="3C9CA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47FCA"/>
    <w:multiLevelType w:val="hybridMultilevel"/>
    <w:tmpl w:val="16B2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53BFC"/>
    <w:multiLevelType w:val="hybridMultilevel"/>
    <w:tmpl w:val="08088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71725"/>
    <w:multiLevelType w:val="hybridMultilevel"/>
    <w:tmpl w:val="57969D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542EA"/>
    <w:multiLevelType w:val="hybridMultilevel"/>
    <w:tmpl w:val="BEA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AB217A"/>
    <w:multiLevelType w:val="hybridMultilevel"/>
    <w:tmpl w:val="907C8D9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3DD15AC"/>
    <w:multiLevelType w:val="hybridMultilevel"/>
    <w:tmpl w:val="78CA4C00"/>
    <w:lvl w:ilvl="0" w:tplc="DF28BDAC">
      <w:start w:val="1"/>
      <w:numFmt w:val="bullet"/>
      <w:lvlText w:val=""/>
      <w:lvlJc w:val="left"/>
      <w:pPr>
        <w:ind w:left="720" w:hanging="360"/>
      </w:pPr>
      <w:rPr>
        <w:rFonts w:ascii="Wingdings" w:hAnsi="Wingdings" w:hint="default"/>
        <w:color w:val="005D99"/>
      </w:rPr>
    </w:lvl>
    <w:lvl w:ilvl="1" w:tplc="FB06BBD4">
      <w:start w:val="1"/>
      <w:numFmt w:val="bullet"/>
      <w:pStyle w:val="Subbullets"/>
      <w:lvlText w:val="­"/>
      <w:lvlJc w:val="left"/>
      <w:pPr>
        <w:ind w:left="1440" w:hanging="360"/>
      </w:pPr>
      <w:rPr>
        <w:rFonts w:ascii="Courier New" w:hAnsi="Courier New" w:hint="default"/>
        <w:color w:val="005D99"/>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C12A39"/>
    <w:multiLevelType w:val="hybridMultilevel"/>
    <w:tmpl w:val="17DE0C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B005862"/>
    <w:multiLevelType w:val="hybridMultilevel"/>
    <w:tmpl w:val="F13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97403"/>
    <w:multiLevelType w:val="hybridMultilevel"/>
    <w:tmpl w:val="ABDA7E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815E5"/>
    <w:multiLevelType w:val="hybridMultilevel"/>
    <w:tmpl w:val="0532BF1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6" w15:restartNumberingAfterBreak="0">
    <w:nsid w:val="716E6800"/>
    <w:multiLevelType w:val="hybridMultilevel"/>
    <w:tmpl w:val="26284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7244B"/>
    <w:multiLevelType w:val="hybridMultilevel"/>
    <w:tmpl w:val="0D06F3C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A20D4"/>
    <w:multiLevelType w:val="hybridMultilevel"/>
    <w:tmpl w:val="15BA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86E70"/>
    <w:multiLevelType w:val="hybridMultilevel"/>
    <w:tmpl w:val="CEBC99D8"/>
    <w:lvl w:ilvl="0" w:tplc="385EC1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A43A3"/>
    <w:multiLevelType w:val="hybridMultilevel"/>
    <w:tmpl w:val="236A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8474B7"/>
    <w:multiLevelType w:val="hybridMultilevel"/>
    <w:tmpl w:val="BCA6BF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C5C1EE7"/>
    <w:multiLevelType w:val="hybridMultilevel"/>
    <w:tmpl w:val="5A2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D92FD9"/>
    <w:multiLevelType w:val="hybridMultilevel"/>
    <w:tmpl w:val="A0487C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18"/>
  </w:num>
  <w:num w:numId="4">
    <w:abstractNumId w:val="21"/>
  </w:num>
  <w:num w:numId="5">
    <w:abstractNumId w:val="5"/>
  </w:num>
  <w:num w:numId="6">
    <w:abstractNumId w:val="11"/>
  </w:num>
  <w:num w:numId="7">
    <w:abstractNumId w:val="31"/>
  </w:num>
  <w:num w:numId="8">
    <w:abstractNumId w:val="35"/>
  </w:num>
  <w:num w:numId="9">
    <w:abstractNumId w:val="7"/>
  </w:num>
  <w:num w:numId="10">
    <w:abstractNumId w:val="23"/>
  </w:num>
  <w:num w:numId="11">
    <w:abstractNumId w:val="42"/>
  </w:num>
  <w:num w:numId="12">
    <w:abstractNumId w:val="26"/>
  </w:num>
  <w:num w:numId="13">
    <w:abstractNumId w:val="19"/>
  </w:num>
  <w:num w:numId="14">
    <w:abstractNumId w:val="24"/>
  </w:num>
  <w:num w:numId="15">
    <w:abstractNumId w:val="20"/>
  </w:num>
  <w:num w:numId="16">
    <w:abstractNumId w:val="10"/>
  </w:num>
  <w:num w:numId="17">
    <w:abstractNumId w:val="0"/>
  </w:num>
  <w:num w:numId="18">
    <w:abstractNumId w:val="36"/>
  </w:num>
  <w:num w:numId="19">
    <w:abstractNumId w:val="9"/>
  </w:num>
  <w:num w:numId="20">
    <w:abstractNumId w:val="40"/>
  </w:num>
  <w:num w:numId="21">
    <w:abstractNumId w:val="2"/>
  </w:num>
  <w:num w:numId="22">
    <w:abstractNumId w:val="1"/>
  </w:num>
  <w:num w:numId="23">
    <w:abstractNumId w:val="33"/>
  </w:num>
  <w:num w:numId="24">
    <w:abstractNumId w:val="8"/>
  </w:num>
  <w:num w:numId="25">
    <w:abstractNumId w:val="14"/>
  </w:num>
  <w:num w:numId="26">
    <w:abstractNumId w:val="28"/>
  </w:num>
  <w:num w:numId="27">
    <w:abstractNumId w:val="34"/>
  </w:num>
  <w:num w:numId="28">
    <w:abstractNumId w:val="27"/>
  </w:num>
  <w:num w:numId="29">
    <w:abstractNumId w:val="22"/>
  </w:num>
  <w:num w:numId="30">
    <w:abstractNumId w:val="25"/>
  </w:num>
  <w:num w:numId="31">
    <w:abstractNumId w:val="43"/>
  </w:num>
  <w:num w:numId="32">
    <w:abstractNumId w:val="30"/>
  </w:num>
  <w:num w:numId="33">
    <w:abstractNumId w:val="12"/>
  </w:num>
  <w:num w:numId="34">
    <w:abstractNumId w:val="12"/>
  </w:num>
  <w:num w:numId="35">
    <w:abstractNumId w:val="30"/>
  </w:num>
  <w:num w:numId="36">
    <w:abstractNumId w:val="32"/>
  </w:num>
  <w:num w:numId="37">
    <w:abstractNumId w:val="38"/>
  </w:num>
  <w:num w:numId="38">
    <w:abstractNumId w:val="29"/>
  </w:num>
  <w:num w:numId="39">
    <w:abstractNumId w:val="13"/>
  </w:num>
  <w:num w:numId="40">
    <w:abstractNumId w:val="4"/>
  </w:num>
  <w:num w:numId="41">
    <w:abstractNumId w:val="37"/>
  </w:num>
  <w:num w:numId="42">
    <w:abstractNumId w:val="6"/>
  </w:num>
  <w:num w:numId="43">
    <w:abstractNumId w:val="16"/>
  </w:num>
  <w:num w:numId="44">
    <w:abstractNumId w:val="17"/>
  </w:num>
  <w:num w:numId="45">
    <w:abstractNumId w:val="41"/>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18"/>
    <w:rsid w:val="0000046B"/>
    <w:rsid w:val="00000AFB"/>
    <w:rsid w:val="00001C9B"/>
    <w:rsid w:val="0001311E"/>
    <w:rsid w:val="00020832"/>
    <w:rsid w:val="000234E3"/>
    <w:rsid w:val="00031C52"/>
    <w:rsid w:val="00035F3A"/>
    <w:rsid w:val="00040A4B"/>
    <w:rsid w:val="000443DE"/>
    <w:rsid w:val="000516ED"/>
    <w:rsid w:val="00061139"/>
    <w:rsid w:val="000650F5"/>
    <w:rsid w:val="00085AB0"/>
    <w:rsid w:val="00087F26"/>
    <w:rsid w:val="000A3754"/>
    <w:rsid w:val="000A671B"/>
    <w:rsid w:val="000A6B15"/>
    <w:rsid w:val="000C402E"/>
    <w:rsid w:val="000C7BAE"/>
    <w:rsid w:val="000D7ECC"/>
    <w:rsid w:val="000E444D"/>
    <w:rsid w:val="000E6BC4"/>
    <w:rsid w:val="001023E2"/>
    <w:rsid w:val="001115D4"/>
    <w:rsid w:val="001172DD"/>
    <w:rsid w:val="00124038"/>
    <w:rsid w:val="0013070E"/>
    <w:rsid w:val="00132EB3"/>
    <w:rsid w:val="0013548F"/>
    <w:rsid w:val="00154888"/>
    <w:rsid w:val="00164B44"/>
    <w:rsid w:val="001721F0"/>
    <w:rsid w:val="0018672E"/>
    <w:rsid w:val="001A3010"/>
    <w:rsid w:val="001A4896"/>
    <w:rsid w:val="001B19E3"/>
    <w:rsid w:val="001B6157"/>
    <w:rsid w:val="001D1965"/>
    <w:rsid w:val="001E1041"/>
    <w:rsid w:val="00200BBC"/>
    <w:rsid w:val="0021731A"/>
    <w:rsid w:val="002201EE"/>
    <w:rsid w:val="002300A1"/>
    <w:rsid w:val="002433B3"/>
    <w:rsid w:val="00243B82"/>
    <w:rsid w:val="0025024E"/>
    <w:rsid w:val="002622AB"/>
    <w:rsid w:val="002633C2"/>
    <w:rsid w:val="00265E3A"/>
    <w:rsid w:val="00282A46"/>
    <w:rsid w:val="00287A2C"/>
    <w:rsid w:val="00292E3A"/>
    <w:rsid w:val="002A072D"/>
    <w:rsid w:val="002C7F1B"/>
    <w:rsid w:val="002F0017"/>
    <w:rsid w:val="002F7796"/>
    <w:rsid w:val="00301BE6"/>
    <w:rsid w:val="00302C7B"/>
    <w:rsid w:val="0030536F"/>
    <w:rsid w:val="0031546C"/>
    <w:rsid w:val="00317DA0"/>
    <w:rsid w:val="003336C4"/>
    <w:rsid w:val="00334D64"/>
    <w:rsid w:val="003418EC"/>
    <w:rsid w:val="0034706C"/>
    <w:rsid w:val="0035383F"/>
    <w:rsid w:val="00357A7B"/>
    <w:rsid w:val="00367F89"/>
    <w:rsid w:val="00373AB6"/>
    <w:rsid w:val="0038403F"/>
    <w:rsid w:val="0038662E"/>
    <w:rsid w:val="0039073D"/>
    <w:rsid w:val="00392C23"/>
    <w:rsid w:val="003946A5"/>
    <w:rsid w:val="003B2E91"/>
    <w:rsid w:val="003B5EF6"/>
    <w:rsid w:val="003E02EE"/>
    <w:rsid w:val="003E3A77"/>
    <w:rsid w:val="003E43D1"/>
    <w:rsid w:val="003F1BFF"/>
    <w:rsid w:val="003F3475"/>
    <w:rsid w:val="0041543B"/>
    <w:rsid w:val="00416C69"/>
    <w:rsid w:val="00424550"/>
    <w:rsid w:val="00432645"/>
    <w:rsid w:val="0044513F"/>
    <w:rsid w:val="00446AD6"/>
    <w:rsid w:val="00450790"/>
    <w:rsid w:val="00460366"/>
    <w:rsid w:val="00461155"/>
    <w:rsid w:val="004671A9"/>
    <w:rsid w:val="00475A26"/>
    <w:rsid w:val="00493291"/>
    <w:rsid w:val="00494808"/>
    <w:rsid w:val="00494E7A"/>
    <w:rsid w:val="004D51EA"/>
    <w:rsid w:val="004E19F3"/>
    <w:rsid w:val="004E71EC"/>
    <w:rsid w:val="00500640"/>
    <w:rsid w:val="00512AFB"/>
    <w:rsid w:val="0051400E"/>
    <w:rsid w:val="00526F65"/>
    <w:rsid w:val="00537DB7"/>
    <w:rsid w:val="00550F0F"/>
    <w:rsid w:val="005537C5"/>
    <w:rsid w:val="005565C9"/>
    <w:rsid w:val="00561A99"/>
    <w:rsid w:val="0056247F"/>
    <w:rsid w:val="00577335"/>
    <w:rsid w:val="00584933"/>
    <w:rsid w:val="0058781D"/>
    <w:rsid w:val="0059178F"/>
    <w:rsid w:val="005A1F96"/>
    <w:rsid w:val="005B16D2"/>
    <w:rsid w:val="005B2669"/>
    <w:rsid w:val="005C0557"/>
    <w:rsid w:val="005C5466"/>
    <w:rsid w:val="005D00D9"/>
    <w:rsid w:val="005E1973"/>
    <w:rsid w:val="005F3EF9"/>
    <w:rsid w:val="006005E6"/>
    <w:rsid w:val="00611A2F"/>
    <w:rsid w:val="00617930"/>
    <w:rsid w:val="00623DE4"/>
    <w:rsid w:val="00624530"/>
    <w:rsid w:val="00642D27"/>
    <w:rsid w:val="00643695"/>
    <w:rsid w:val="00665FFC"/>
    <w:rsid w:val="00681F28"/>
    <w:rsid w:val="006847E2"/>
    <w:rsid w:val="00686386"/>
    <w:rsid w:val="0069605D"/>
    <w:rsid w:val="006C2376"/>
    <w:rsid w:val="006D5BEC"/>
    <w:rsid w:val="006F1ED2"/>
    <w:rsid w:val="006F2D35"/>
    <w:rsid w:val="00703028"/>
    <w:rsid w:val="00704B76"/>
    <w:rsid w:val="00705993"/>
    <w:rsid w:val="00705D04"/>
    <w:rsid w:val="00713C15"/>
    <w:rsid w:val="00726C1F"/>
    <w:rsid w:val="007468B5"/>
    <w:rsid w:val="0075462D"/>
    <w:rsid w:val="00757DB2"/>
    <w:rsid w:val="00762D26"/>
    <w:rsid w:val="00780741"/>
    <w:rsid w:val="0078532B"/>
    <w:rsid w:val="00785445"/>
    <w:rsid w:val="007C1346"/>
    <w:rsid w:val="007D05E2"/>
    <w:rsid w:val="007D107D"/>
    <w:rsid w:val="007D36C4"/>
    <w:rsid w:val="007D3B26"/>
    <w:rsid w:val="0080167A"/>
    <w:rsid w:val="00814061"/>
    <w:rsid w:val="00826EF7"/>
    <w:rsid w:val="008454D2"/>
    <w:rsid w:val="0085753E"/>
    <w:rsid w:val="00872045"/>
    <w:rsid w:val="00873A98"/>
    <w:rsid w:val="00876D7F"/>
    <w:rsid w:val="008910B0"/>
    <w:rsid w:val="0089213E"/>
    <w:rsid w:val="008A4C57"/>
    <w:rsid w:val="008A6533"/>
    <w:rsid w:val="008B56E9"/>
    <w:rsid w:val="008B78FE"/>
    <w:rsid w:val="008D5A29"/>
    <w:rsid w:val="008D5C29"/>
    <w:rsid w:val="008E6BFA"/>
    <w:rsid w:val="008E6C5C"/>
    <w:rsid w:val="008F0A38"/>
    <w:rsid w:val="00900CC8"/>
    <w:rsid w:val="00912289"/>
    <w:rsid w:val="00925A4D"/>
    <w:rsid w:val="00936FF1"/>
    <w:rsid w:val="00937C27"/>
    <w:rsid w:val="00954741"/>
    <w:rsid w:val="00957F00"/>
    <w:rsid w:val="00961D2C"/>
    <w:rsid w:val="00972E9C"/>
    <w:rsid w:val="0097305A"/>
    <w:rsid w:val="009741F9"/>
    <w:rsid w:val="00986A09"/>
    <w:rsid w:val="0099181E"/>
    <w:rsid w:val="0099370E"/>
    <w:rsid w:val="009A776E"/>
    <w:rsid w:val="009B6500"/>
    <w:rsid w:val="009D2885"/>
    <w:rsid w:val="009D347E"/>
    <w:rsid w:val="009E4756"/>
    <w:rsid w:val="009F2ED7"/>
    <w:rsid w:val="009F475C"/>
    <w:rsid w:val="009F5249"/>
    <w:rsid w:val="00A408BA"/>
    <w:rsid w:val="00A57593"/>
    <w:rsid w:val="00A66FA9"/>
    <w:rsid w:val="00A82D43"/>
    <w:rsid w:val="00A87936"/>
    <w:rsid w:val="00A93289"/>
    <w:rsid w:val="00AA0FF5"/>
    <w:rsid w:val="00AB00C4"/>
    <w:rsid w:val="00AC14F1"/>
    <w:rsid w:val="00AC5222"/>
    <w:rsid w:val="00AF0C3C"/>
    <w:rsid w:val="00B06252"/>
    <w:rsid w:val="00B062E2"/>
    <w:rsid w:val="00B10838"/>
    <w:rsid w:val="00B24318"/>
    <w:rsid w:val="00B44686"/>
    <w:rsid w:val="00B451E1"/>
    <w:rsid w:val="00B50565"/>
    <w:rsid w:val="00B77D8B"/>
    <w:rsid w:val="00B810E0"/>
    <w:rsid w:val="00B8467E"/>
    <w:rsid w:val="00B856B0"/>
    <w:rsid w:val="00B86170"/>
    <w:rsid w:val="00B9782C"/>
    <w:rsid w:val="00B97B9E"/>
    <w:rsid w:val="00BB1BDF"/>
    <w:rsid w:val="00BB1FDB"/>
    <w:rsid w:val="00BC1761"/>
    <w:rsid w:val="00BD4193"/>
    <w:rsid w:val="00BD7994"/>
    <w:rsid w:val="00BF4BE7"/>
    <w:rsid w:val="00BF5ECC"/>
    <w:rsid w:val="00BF612A"/>
    <w:rsid w:val="00C1650E"/>
    <w:rsid w:val="00C23CC0"/>
    <w:rsid w:val="00C2789D"/>
    <w:rsid w:val="00C356F6"/>
    <w:rsid w:val="00C40057"/>
    <w:rsid w:val="00C417F7"/>
    <w:rsid w:val="00C45618"/>
    <w:rsid w:val="00C53E77"/>
    <w:rsid w:val="00C55A6C"/>
    <w:rsid w:val="00C64B39"/>
    <w:rsid w:val="00C77174"/>
    <w:rsid w:val="00C8302F"/>
    <w:rsid w:val="00C916D1"/>
    <w:rsid w:val="00C972E8"/>
    <w:rsid w:val="00CA0A35"/>
    <w:rsid w:val="00CA0F01"/>
    <w:rsid w:val="00CB0AD5"/>
    <w:rsid w:val="00CD0FCE"/>
    <w:rsid w:val="00CD5711"/>
    <w:rsid w:val="00CE08C4"/>
    <w:rsid w:val="00CF0D4E"/>
    <w:rsid w:val="00D00D93"/>
    <w:rsid w:val="00D00DAC"/>
    <w:rsid w:val="00D01143"/>
    <w:rsid w:val="00D024E0"/>
    <w:rsid w:val="00D06340"/>
    <w:rsid w:val="00D108B9"/>
    <w:rsid w:val="00D122E7"/>
    <w:rsid w:val="00D214F0"/>
    <w:rsid w:val="00D5131C"/>
    <w:rsid w:val="00D617E2"/>
    <w:rsid w:val="00D71317"/>
    <w:rsid w:val="00D75783"/>
    <w:rsid w:val="00D87B7B"/>
    <w:rsid w:val="00D9102A"/>
    <w:rsid w:val="00D95F22"/>
    <w:rsid w:val="00DA5F0D"/>
    <w:rsid w:val="00DA777B"/>
    <w:rsid w:val="00DC1287"/>
    <w:rsid w:val="00DC30A9"/>
    <w:rsid w:val="00DC575E"/>
    <w:rsid w:val="00DD1535"/>
    <w:rsid w:val="00DE621E"/>
    <w:rsid w:val="00DF0D96"/>
    <w:rsid w:val="00E05CFD"/>
    <w:rsid w:val="00E126F5"/>
    <w:rsid w:val="00E1424F"/>
    <w:rsid w:val="00E3076E"/>
    <w:rsid w:val="00E35127"/>
    <w:rsid w:val="00E45677"/>
    <w:rsid w:val="00E5686D"/>
    <w:rsid w:val="00E645B7"/>
    <w:rsid w:val="00E6700E"/>
    <w:rsid w:val="00E924A5"/>
    <w:rsid w:val="00E95F4F"/>
    <w:rsid w:val="00EA0239"/>
    <w:rsid w:val="00EA5EC5"/>
    <w:rsid w:val="00EC4A97"/>
    <w:rsid w:val="00EC5EA4"/>
    <w:rsid w:val="00ED5AFE"/>
    <w:rsid w:val="00EF0B8C"/>
    <w:rsid w:val="00F004FB"/>
    <w:rsid w:val="00F011AE"/>
    <w:rsid w:val="00F12C64"/>
    <w:rsid w:val="00F13A0B"/>
    <w:rsid w:val="00F24E72"/>
    <w:rsid w:val="00F32AF4"/>
    <w:rsid w:val="00F32D2D"/>
    <w:rsid w:val="00F40020"/>
    <w:rsid w:val="00F47B5F"/>
    <w:rsid w:val="00F50BF9"/>
    <w:rsid w:val="00F527BD"/>
    <w:rsid w:val="00F72DF8"/>
    <w:rsid w:val="00F732EF"/>
    <w:rsid w:val="00FA0BA2"/>
    <w:rsid w:val="00FC1651"/>
    <w:rsid w:val="00FC5F1D"/>
    <w:rsid w:val="00FD5D14"/>
    <w:rsid w:val="00FD78C4"/>
    <w:rsid w:val="00FE10CE"/>
    <w:rsid w:val="00FE44D7"/>
    <w:rsid w:val="00FE455C"/>
    <w:rsid w:val="00FF2B2C"/>
    <w:rsid w:val="00FF56CD"/>
    <w:rsid w:val="00FF5A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5382B"/>
  <w15:docId w15:val="{A5CA1136-8F7D-40A4-8194-5445F227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FB"/>
    <w:rPr>
      <w:rFonts w:ascii="Arial" w:hAnsi="Arial"/>
    </w:rPr>
  </w:style>
  <w:style w:type="paragraph" w:styleId="Heading1">
    <w:name w:val="heading 1"/>
    <w:basedOn w:val="Normal"/>
    <w:next w:val="Normal"/>
    <w:link w:val="Heading1Char"/>
    <w:qFormat/>
    <w:rsid w:val="005C0557"/>
    <w:pPr>
      <w:keepNext/>
      <w:keepLines/>
      <w:spacing w:before="240" w:after="80"/>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nhideWhenUsed/>
    <w:qFormat/>
    <w:rsid w:val="005C0557"/>
    <w:pPr>
      <w:keepNext/>
      <w:keepLines/>
      <w:spacing w:before="240" w:after="8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rsid w:val="005C0557"/>
    <w:pPr>
      <w:keepNext/>
      <w:spacing w:before="240" w:after="120" w:line="240" w:lineRule="auto"/>
      <w:outlineLvl w:val="2"/>
    </w:pPr>
    <w:rPr>
      <w:rFonts w:eastAsia="Times New Roman" w:cs="Arial"/>
      <w:b/>
      <w:bCs/>
      <w:i/>
      <w:color w:val="0093BE"/>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618"/>
    <w:rPr>
      <w:rFonts w:ascii="Tahoma" w:hAnsi="Tahoma" w:cs="Tahoma"/>
      <w:sz w:val="16"/>
      <w:szCs w:val="16"/>
    </w:rPr>
  </w:style>
  <w:style w:type="character" w:customStyle="1" w:styleId="Heading3Char">
    <w:name w:val="Heading 3 Char"/>
    <w:basedOn w:val="DefaultParagraphFont"/>
    <w:link w:val="Heading3"/>
    <w:rsid w:val="005C0557"/>
    <w:rPr>
      <w:rFonts w:ascii="Arial" w:eastAsia="Times New Roman" w:hAnsi="Arial" w:cs="Arial"/>
      <w:b/>
      <w:bCs/>
      <w:i/>
      <w:color w:val="0093BE"/>
      <w:sz w:val="24"/>
      <w:szCs w:val="26"/>
      <w:lang w:val="en-US"/>
    </w:rPr>
  </w:style>
  <w:style w:type="paragraph" w:customStyle="1" w:styleId="Documentheading">
    <w:name w:val="Document heading"/>
    <w:basedOn w:val="Normal"/>
    <w:link w:val="DocumentheadingChar"/>
    <w:qFormat/>
    <w:rsid w:val="00000AFB"/>
    <w:rPr>
      <w:rFonts w:cs="Arial"/>
      <w:b/>
      <w:color w:val="005D99"/>
      <w:sz w:val="40"/>
    </w:rPr>
  </w:style>
  <w:style w:type="paragraph" w:styleId="Footer">
    <w:name w:val="footer"/>
    <w:basedOn w:val="Normal"/>
    <w:link w:val="FooterChar"/>
    <w:uiPriority w:val="99"/>
    <w:unhideWhenUsed/>
    <w:rsid w:val="00C45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618"/>
  </w:style>
  <w:style w:type="paragraph" w:styleId="Header">
    <w:name w:val="header"/>
    <w:basedOn w:val="Normal"/>
    <w:link w:val="HeaderChar"/>
    <w:uiPriority w:val="99"/>
    <w:unhideWhenUsed/>
    <w:rsid w:val="00000AFB"/>
    <w:pPr>
      <w:tabs>
        <w:tab w:val="center" w:pos="4513"/>
        <w:tab w:val="right" w:pos="9026"/>
      </w:tabs>
      <w:spacing w:after="0" w:line="240" w:lineRule="auto"/>
    </w:pPr>
  </w:style>
  <w:style w:type="character" w:styleId="SubtleReference">
    <w:name w:val="Subtle Reference"/>
    <w:basedOn w:val="DefaultParagraphFont"/>
    <w:uiPriority w:val="31"/>
    <w:rsid w:val="00A93289"/>
    <w:rPr>
      <w:smallCaps/>
      <w:color w:val="C0504D" w:themeColor="accent2"/>
      <w:u w:val="single"/>
    </w:rPr>
  </w:style>
  <w:style w:type="character" w:customStyle="1" w:styleId="DocumentheadingChar">
    <w:name w:val="Document heading Char"/>
    <w:basedOn w:val="DefaultParagraphFont"/>
    <w:link w:val="Documentheading"/>
    <w:rsid w:val="00000AFB"/>
    <w:rPr>
      <w:rFonts w:ascii="Arial" w:hAnsi="Arial" w:cs="Arial"/>
      <w:b/>
      <w:color w:val="005D99"/>
      <w:sz w:val="40"/>
    </w:rPr>
  </w:style>
  <w:style w:type="character" w:customStyle="1" w:styleId="Heading2Char">
    <w:name w:val="Heading 2 Char"/>
    <w:basedOn w:val="DefaultParagraphFont"/>
    <w:link w:val="Heading2"/>
    <w:rsid w:val="005C0557"/>
    <w:rPr>
      <w:rFonts w:ascii="Arial" w:eastAsiaTheme="majorEastAsia" w:hAnsi="Arial" w:cstheme="majorBidi"/>
      <w:b/>
      <w:bCs/>
      <w:color w:val="4F81BD" w:themeColor="accent1"/>
      <w:sz w:val="24"/>
      <w:szCs w:val="26"/>
    </w:rPr>
  </w:style>
  <w:style w:type="paragraph" w:styleId="Title">
    <w:name w:val="Title"/>
    <w:basedOn w:val="Normal"/>
    <w:next w:val="Normal"/>
    <w:link w:val="TitleChar"/>
    <w:uiPriority w:val="10"/>
    <w:rsid w:val="00A932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289"/>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rsid w:val="00A93289"/>
    <w:rPr>
      <w:i/>
      <w:iCs/>
      <w:color w:val="808080" w:themeColor="text1" w:themeTint="7F"/>
    </w:rPr>
  </w:style>
  <w:style w:type="paragraph" w:styleId="Subtitle">
    <w:name w:val="Subtitle"/>
    <w:basedOn w:val="Normal"/>
    <w:next w:val="Normal"/>
    <w:link w:val="SubtitleChar"/>
    <w:uiPriority w:val="11"/>
    <w:rsid w:val="008720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2045"/>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5C0557"/>
    <w:rPr>
      <w:rFonts w:ascii="Arial" w:eastAsiaTheme="majorEastAsia" w:hAnsi="Arial" w:cstheme="majorBidi"/>
      <w:b/>
      <w:bCs/>
      <w:color w:val="4F81BD" w:themeColor="accent1"/>
      <w:sz w:val="28"/>
      <w:szCs w:val="28"/>
    </w:rPr>
  </w:style>
  <w:style w:type="character" w:styleId="IntenseEmphasis">
    <w:name w:val="Intense Emphasis"/>
    <w:basedOn w:val="DefaultParagraphFont"/>
    <w:uiPriority w:val="21"/>
    <w:rsid w:val="00872045"/>
    <w:rPr>
      <w:b/>
      <w:bCs/>
      <w:i/>
      <w:iCs/>
      <w:color w:val="4F81BD" w:themeColor="accent1"/>
    </w:rPr>
  </w:style>
  <w:style w:type="character" w:customStyle="1" w:styleId="HeaderChar">
    <w:name w:val="Header Char"/>
    <w:basedOn w:val="DefaultParagraphFont"/>
    <w:link w:val="Header"/>
    <w:uiPriority w:val="99"/>
    <w:rsid w:val="00000AFB"/>
    <w:rPr>
      <w:rFonts w:ascii="Arial" w:hAnsi="Arial"/>
    </w:rPr>
  </w:style>
  <w:style w:type="paragraph" w:customStyle="1" w:styleId="Datefooter">
    <w:name w:val="Date (footer)"/>
    <w:basedOn w:val="Footer"/>
    <w:link w:val="DatefooterChar"/>
    <w:qFormat/>
    <w:rsid w:val="00000AFB"/>
    <w:pPr>
      <w:jc w:val="right"/>
    </w:pPr>
    <w:rPr>
      <w:rFonts w:cs="Arial"/>
      <w:i/>
      <w:color w:val="808080" w:themeColor="background1" w:themeShade="80"/>
      <w:sz w:val="18"/>
    </w:rPr>
  </w:style>
  <w:style w:type="paragraph" w:styleId="ListParagraph">
    <w:name w:val="List Paragraph"/>
    <w:basedOn w:val="Normal"/>
    <w:link w:val="ListParagraphChar"/>
    <w:uiPriority w:val="34"/>
    <w:qFormat/>
    <w:rsid w:val="00EC4A97"/>
    <w:pPr>
      <w:ind w:left="720"/>
      <w:contextualSpacing/>
    </w:pPr>
  </w:style>
  <w:style w:type="character" w:customStyle="1" w:styleId="DatefooterChar">
    <w:name w:val="Date (footer) Char"/>
    <w:basedOn w:val="FooterChar"/>
    <w:link w:val="Datefooter"/>
    <w:rsid w:val="00000AFB"/>
    <w:rPr>
      <w:rFonts w:ascii="Arial" w:hAnsi="Arial" w:cs="Arial"/>
      <w:i/>
      <w:color w:val="808080" w:themeColor="background1" w:themeShade="80"/>
      <w:sz w:val="18"/>
    </w:rPr>
  </w:style>
  <w:style w:type="paragraph" w:customStyle="1" w:styleId="Bullets1">
    <w:name w:val="Bullets 1"/>
    <w:basedOn w:val="ListParagraph"/>
    <w:link w:val="Bullets1Char"/>
    <w:qFormat/>
    <w:rsid w:val="00EC4A97"/>
    <w:pPr>
      <w:numPr>
        <w:numId w:val="6"/>
      </w:numPr>
      <w:spacing w:after="120" w:line="360" w:lineRule="auto"/>
      <w:ind w:left="714" w:hanging="357"/>
    </w:pPr>
  </w:style>
  <w:style w:type="paragraph" w:customStyle="1" w:styleId="Subbullets">
    <w:name w:val="Sub bullets"/>
    <w:basedOn w:val="Bullets1"/>
    <w:link w:val="SubbulletsChar"/>
    <w:qFormat/>
    <w:rsid w:val="00EC4A97"/>
    <w:pPr>
      <w:numPr>
        <w:ilvl w:val="1"/>
        <w:numId w:val="7"/>
      </w:numPr>
      <w:ind w:left="1434" w:hanging="357"/>
    </w:pPr>
  </w:style>
  <w:style w:type="character" w:customStyle="1" w:styleId="ListParagraphChar">
    <w:name w:val="List Paragraph Char"/>
    <w:basedOn w:val="DefaultParagraphFont"/>
    <w:link w:val="ListParagraph"/>
    <w:uiPriority w:val="34"/>
    <w:rsid w:val="00EC4A97"/>
    <w:rPr>
      <w:rFonts w:ascii="Arial" w:hAnsi="Arial"/>
    </w:rPr>
  </w:style>
  <w:style w:type="character" w:customStyle="1" w:styleId="Bullets1Char">
    <w:name w:val="Bullets 1 Char"/>
    <w:basedOn w:val="ListParagraphChar"/>
    <w:link w:val="Bullets1"/>
    <w:rsid w:val="00EC4A97"/>
    <w:rPr>
      <w:rFonts w:ascii="Arial" w:hAnsi="Arial"/>
    </w:rPr>
  </w:style>
  <w:style w:type="character" w:customStyle="1" w:styleId="SubbulletsChar">
    <w:name w:val="Sub bullets Char"/>
    <w:basedOn w:val="Bullets1Char"/>
    <w:link w:val="Subbullets"/>
    <w:rsid w:val="00EC4A97"/>
    <w:rPr>
      <w:rFonts w:ascii="Arial" w:hAnsi="Arial"/>
    </w:rPr>
  </w:style>
  <w:style w:type="paragraph" w:styleId="FootnoteText">
    <w:name w:val="footnote text"/>
    <w:basedOn w:val="Normal"/>
    <w:link w:val="FootnoteTextChar"/>
    <w:uiPriority w:val="99"/>
    <w:semiHidden/>
    <w:unhideWhenUsed/>
    <w:rsid w:val="00681F2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81F28"/>
    <w:rPr>
      <w:sz w:val="20"/>
      <w:szCs w:val="20"/>
    </w:rPr>
  </w:style>
  <w:style w:type="character" w:styleId="FootnoteReference">
    <w:name w:val="footnote reference"/>
    <w:basedOn w:val="DefaultParagraphFont"/>
    <w:uiPriority w:val="99"/>
    <w:semiHidden/>
    <w:unhideWhenUsed/>
    <w:rsid w:val="00681F28"/>
    <w:rPr>
      <w:vertAlign w:val="superscript"/>
    </w:rPr>
  </w:style>
  <w:style w:type="character" w:styleId="Hyperlink">
    <w:name w:val="Hyperlink"/>
    <w:basedOn w:val="DefaultParagraphFont"/>
    <w:uiPriority w:val="99"/>
    <w:unhideWhenUsed/>
    <w:rsid w:val="00681F28"/>
    <w:rPr>
      <w:strike w:val="0"/>
      <w:dstrike w:val="0"/>
      <w:color w:val="0000FF"/>
      <w:u w:val="none"/>
      <w:effect w:val="none"/>
    </w:rPr>
  </w:style>
  <w:style w:type="table" w:styleId="TableGrid">
    <w:name w:val="Table Grid"/>
    <w:basedOn w:val="TableNormal"/>
    <w:uiPriority w:val="59"/>
    <w:rsid w:val="0070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70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23DE4"/>
    <w:rPr>
      <w:sz w:val="16"/>
      <w:szCs w:val="16"/>
    </w:rPr>
  </w:style>
  <w:style w:type="paragraph" w:styleId="CommentText">
    <w:name w:val="annotation text"/>
    <w:basedOn w:val="Normal"/>
    <w:link w:val="CommentTextChar"/>
    <w:uiPriority w:val="99"/>
    <w:semiHidden/>
    <w:unhideWhenUsed/>
    <w:rsid w:val="00623DE4"/>
    <w:pPr>
      <w:spacing w:line="240" w:lineRule="auto"/>
    </w:pPr>
    <w:rPr>
      <w:sz w:val="20"/>
      <w:szCs w:val="20"/>
    </w:rPr>
  </w:style>
  <w:style w:type="character" w:customStyle="1" w:styleId="CommentTextChar">
    <w:name w:val="Comment Text Char"/>
    <w:basedOn w:val="DefaultParagraphFont"/>
    <w:link w:val="CommentText"/>
    <w:uiPriority w:val="99"/>
    <w:semiHidden/>
    <w:rsid w:val="00623D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3DE4"/>
    <w:rPr>
      <w:b/>
      <w:bCs/>
    </w:rPr>
  </w:style>
  <w:style w:type="character" w:customStyle="1" w:styleId="CommentSubjectChar">
    <w:name w:val="Comment Subject Char"/>
    <w:basedOn w:val="CommentTextChar"/>
    <w:link w:val="CommentSubject"/>
    <w:uiPriority w:val="99"/>
    <w:semiHidden/>
    <w:rsid w:val="00623DE4"/>
    <w:rPr>
      <w:rFonts w:ascii="Arial" w:hAnsi="Arial"/>
      <w:b/>
      <w:bCs/>
      <w:sz w:val="20"/>
      <w:szCs w:val="20"/>
    </w:rPr>
  </w:style>
  <w:style w:type="character" w:styleId="FollowedHyperlink">
    <w:name w:val="FollowedHyperlink"/>
    <w:basedOn w:val="DefaultParagraphFont"/>
    <w:uiPriority w:val="99"/>
    <w:semiHidden/>
    <w:unhideWhenUsed/>
    <w:rsid w:val="008454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5122">
      <w:bodyDiv w:val="1"/>
      <w:marLeft w:val="0"/>
      <w:marRight w:val="0"/>
      <w:marTop w:val="0"/>
      <w:marBottom w:val="0"/>
      <w:divBdr>
        <w:top w:val="none" w:sz="0" w:space="0" w:color="auto"/>
        <w:left w:val="none" w:sz="0" w:space="0" w:color="auto"/>
        <w:bottom w:val="none" w:sz="0" w:space="0" w:color="auto"/>
        <w:right w:val="none" w:sz="0" w:space="0" w:color="auto"/>
      </w:divBdr>
    </w:div>
    <w:div w:id="116724651">
      <w:bodyDiv w:val="1"/>
      <w:marLeft w:val="0"/>
      <w:marRight w:val="0"/>
      <w:marTop w:val="0"/>
      <w:marBottom w:val="0"/>
      <w:divBdr>
        <w:top w:val="none" w:sz="0" w:space="0" w:color="auto"/>
        <w:left w:val="none" w:sz="0" w:space="0" w:color="auto"/>
        <w:bottom w:val="none" w:sz="0" w:space="0" w:color="auto"/>
        <w:right w:val="none" w:sz="0" w:space="0" w:color="auto"/>
      </w:divBdr>
    </w:div>
    <w:div w:id="119804697">
      <w:bodyDiv w:val="1"/>
      <w:marLeft w:val="0"/>
      <w:marRight w:val="0"/>
      <w:marTop w:val="0"/>
      <w:marBottom w:val="0"/>
      <w:divBdr>
        <w:top w:val="none" w:sz="0" w:space="0" w:color="auto"/>
        <w:left w:val="none" w:sz="0" w:space="0" w:color="auto"/>
        <w:bottom w:val="none" w:sz="0" w:space="0" w:color="auto"/>
        <w:right w:val="none" w:sz="0" w:space="0" w:color="auto"/>
      </w:divBdr>
    </w:div>
    <w:div w:id="258947365">
      <w:bodyDiv w:val="1"/>
      <w:marLeft w:val="0"/>
      <w:marRight w:val="0"/>
      <w:marTop w:val="0"/>
      <w:marBottom w:val="0"/>
      <w:divBdr>
        <w:top w:val="none" w:sz="0" w:space="0" w:color="auto"/>
        <w:left w:val="none" w:sz="0" w:space="0" w:color="auto"/>
        <w:bottom w:val="none" w:sz="0" w:space="0" w:color="auto"/>
        <w:right w:val="none" w:sz="0" w:space="0" w:color="auto"/>
      </w:divBdr>
    </w:div>
    <w:div w:id="300229435">
      <w:bodyDiv w:val="1"/>
      <w:marLeft w:val="0"/>
      <w:marRight w:val="0"/>
      <w:marTop w:val="0"/>
      <w:marBottom w:val="0"/>
      <w:divBdr>
        <w:top w:val="none" w:sz="0" w:space="0" w:color="auto"/>
        <w:left w:val="none" w:sz="0" w:space="0" w:color="auto"/>
        <w:bottom w:val="none" w:sz="0" w:space="0" w:color="auto"/>
        <w:right w:val="none" w:sz="0" w:space="0" w:color="auto"/>
      </w:divBdr>
    </w:div>
    <w:div w:id="327751253">
      <w:bodyDiv w:val="1"/>
      <w:marLeft w:val="0"/>
      <w:marRight w:val="0"/>
      <w:marTop w:val="0"/>
      <w:marBottom w:val="0"/>
      <w:divBdr>
        <w:top w:val="none" w:sz="0" w:space="0" w:color="auto"/>
        <w:left w:val="none" w:sz="0" w:space="0" w:color="auto"/>
        <w:bottom w:val="none" w:sz="0" w:space="0" w:color="auto"/>
        <w:right w:val="none" w:sz="0" w:space="0" w:color="auto"/>
      </w:divBdr>
    </w:div>
    <w:div w:id="502357558">
      <w:bodyDiv w:val="1"/>
      <w:marLeft w:val="0"/>
      <w:marRight w:val="0"/>
      <w:marTop w:val="0"/>
      <w:marBottom w:val="0"/>
      <w:divBdr>
        <w:top w:val="none" w:sz="0" w:space="0" w:color="auto"/>
        <w:left w:val="none" w:sz="0" w:space="0" w:color="auto"/>
        <w:bottom w:val="none" w:sz="0" w:space="0" w:color="auto"/>
        <w:right w:val="none" w:sz="0" w:space="0" w:color="auto"/>
      </w:divBdr>
    </w:div>
    <w:div w:id="503403661">
      <w:bodyDiv w:val="1"/>
      <w:marLeft w:val="0"/>
      <w:marRight w:val="0"/>
      <w:marTop w:val="0"/>
      <w:marBottom w:val="0"/>
      <w:divBdr>
        <w:top w:val="none" w:sz="0" w:space="0" w:color="auto"/>
        <w:left w:val="none" w:sz="0" w:space="0" w:color="auto"/>
        <w:bottom w:val="none" w:sz="0" w:space="0" w:color="auto"/>
        <w:right w:val="none" w:sz="0" w:space="0" w:color="auto"/>
      </w:divBdr>
    </w:div>
    <w:div w:id="597567192">
      <w:bodyDiv w:val="1"/>
      <w:marLeft w:val="0"/>
      <w:marRight w:val="0"/>
      <w:marTop w:val="0"/>
      <w:marBottom w:val="0"/>
      <w:divBdr>
        <w:top w:val="none" w:sz="0" w:space="0" w:color="auto"/>
        <w:left w:val="none" w:sz="0" w:space="0" w:color="auto"/>
        <w:bottom w:val="none" w:sz="0" w:space="0" w:color="auto"/>
        <w:right w:val="none" w:sz="0" w:space="0" w:color="auto"/>
      </w:divBdr>
    </w:div>
    <w:div w:id="622227848">
      <w:bodyDiv w:val="1"/>
      <w:marLeft w:val="0"/>
      <w:marRight w:val="0"/>
      <w:marTop w:val="0"/>
      <w:marBottom w:val="0"/>
      <w:divBdr>
        <w:top w:val="none" w:sz="0" w:space="0" w:color="auto"/>
        <w:left w:val="none" w:sz="0" w:space="0" w:color="auto"/>
        <w:bottom w:val="none" w:sz="0" w:space="0" w:color="auto"/>
        <w:right w:val="none" w:sz="0" w:space="0" w:color="auto"/>
      </w:divBdr>
    </w:div>
    <w:div w:id="639462739">
      <w:bodyDiv w:val="1"/>
      <w:marLeft w:val="0"/>
      <w:marRight w:val="0"/>
      <w:marTop w:val="0"/>
      <w:marBottom w:val="0"/>
      <w:divBdr>
        <w:top w:val="none" w:sz="0" w:space="0" w:color="auto"/>
        <w:left w:val="none" w:sz="0" w:space="0" w:color="auto"/>
        <w:bottom w:val="none" w:sz="0" w:space="0" w:color="auto"/>
        <w:right w:val="none" w:sz="0" w:space="0" w:color="auto"/>
      </w:divBdr>
    </w:div>
    <w:div w:id="687488758">
      <w:bodyDiv w:val="1"/>
      <w:marLeft w:val="0"/>
      <w:marRight w:val="0"/>
      <w:marTop w:val="0"/>
      <w:marBottom w:val="0"/>
      <w:divBdr>
        <w:top w:val="none" w:sz="0" w:space="0" w:color="auto"/>
        <w:left w:val="none" w:sz="0" w:space="0" w:color="auto"/>
        <w:bottom w:val="none" w:sz="0" w:space="0" w:color="auto"/>
        <w:right w:val="none" w:sz="0" w:space="0" w:color="auto"/>
      </w:divBdr>
    </w:div>
    <w:div w:id="709765811">
      <w:bodyDiv w:val="1"/>
      <w:marLeft w:val="0"/>
      <w:marRight w:val="0"/>
      <w:marTop w:val="0"/>
      <w:marBottom w:val="0"/>
      <w:divBdr>
        <w:top w:val="none" w:sz="0" w:space="0" w:color="auto"/>
        <w:left w:val="none" w:sz="0" w:space="0" w:color="auto"/>
        <w:bottom w:val="none" w:sz="0" w:space="0" w:color="auto"/>
        <w:right w:val="none" w:sz="0" w:space="0" w:color="auto"/>
      </w:divBdr>
    </w:div>
    <w:div w:id="758479380">
      <w:bodyDiv w:val="1"/>
      <w:marLeft w:val="0"/>
      <w:marRight w:val="0"/>
      <w:marTop w:val="0"/>
      <w:marBottom w:val="0"/>
      <w:divBdr>
        <w:top w:val="none" w:sz="0" w:space="0" w:color="auto"/>
        <w:left w:val="none" w:sz="0" w:space="0" w:color="auto"/>
        <w:bottom w:val="none" w:sz="0" w:space="0" w:color="auto"/>
        <w:right w:val="none" w:sz="0" w:space="0" w:color="auto"/>
      </w:divBdr>
    </w:div>
    <w:div w:id="771557809">
      <w:bodyDiv w:val="1"/>
      <w:marLeft w:val="0"/>
      <w:marRight w:val="0"/>
      <w:marTop w:val="0"/>
      <w:marBottom w:val="0"/>
      <w:divBdr>
        <w:top w:val="none" w:sz="0" w:space="0" w:color="auto"/>
        <w:left w:val="none" w:sz="0" w:space="0" w:color="auto"/>
        <w:bottom w:val="none" w:sz="0" w:space="0" w:color="auto"/>
        <w:right w:val="none" w:sz="0" w:space="0" w:color="auto"/>
      </w:divBdr>
    </w:div>
    <w:div w:id="794132271">
      <w:bodyDiv w:val="1"/>
      <w:marLeft w:val="0"/>
      <w:marRight w:val="0"/>
      <w:marTop w:val="0"/>
      <w:marBottom w:val="0"/>
      <w:divBdr>
        <w:top w:val="none" w:sz="0" w:space="0" w:color="auto"/>
        <w:left w:val="none" w:sz="0" w:space="0" w:color="auto"/>
        <w:bottom w:val="none" w:sz="0" w:space="0" w:color="auto"/>
        <w:right w:val="none" w:sz="0" w:space="0" w:color="auto"/>
      </w:divBdr>
    </w:div>
    <w:div w:id="878318349">
      <w:bodyDiv w:val="1"/>
      <w:marLeft w:val="0"/>
      <w:marRight w:val="0"/>
      <w:marTop w:val="0"/>
      <w:marBottom w:val="0"/>
      <w:divBdr>
        <w:top w:val="none" w:sz="0" w:space="0" w:color="auto"/>
        <w:left w:val="none" w:sz="0" w:space="0" w:color="auto"/>
        <w:bottom w:val="none" w:sz="0" w:space="0" w:color="auto"/>
        <w:right w:val="none" w:sz="0" w:space="0" w:color="auto"/>
      </w:divBdr>
    </w:div>
    <w:div w:id="897741292">
      <w:bodyDiv w:val="1"/>
      <w:marLeft w:val="0"/>
      <w:marRight w:val="0"/>
      <w:marTop w:val="0"/>
      <w:marBottom w:val="0"/>
      <w:divBdr>
        <w:top w:val="none" w:sz="0" w:space="0" w:color="auto"/>
        <w:left w:val="none" w:sz="0" w:space="0" w:color="auto"/>
        <w:bottom w:val="none" w:sz="0" w:space="0" w:color="auto"/>
        <w:right w:val="none" w:sz="0" w:space="0" w:color="auto"/>
      </w:divBdr>
    </w:div>
    <w:div w:id="918639201">
      <w:bodyDiv w:val="1"/>
      <w:marLeft w:val="0"/>
      <w:marRight w:val="0"/>
      <w:marTop w:val="0"/>
      <w:marBottom w:val="0"/>
      <w:divBdr>
        <w:top w:val="none" w:sz="0" w:space="0" w:color="auto"/>
        <w:left w:val="none" w:sz="0" w:space="0" w:color="auto"/>
        <w:bottom w:val="none" w:sz="0" w:space="0" w:color="auto"/>
        <w:right w:val="none" w:sz="0" w:space="0" w:color="auto"/>
      </w:divBdr>
    </w:div>
    <w:div w:id="1079597400">
      <w:bodyDiv w:val="1"/>
      <w:marLeft w:val="0"/>
      <w:marRight w:val="0"/>
      <w:marTop w:val="0"/>
      <w:marBottom w:val="0"/>
      <w:divBdr>
        <w:top w:val="none" w:sz="0" w:space="0" w:color="auto"/>
        <w:left w:val="none" w:sz="0" w:space="0" w:color="auto"/>
        <w:bottom w:val="none" w:sz="0" w:space="0" w:color="auto"/>
        <w:right w:val="none" w:sz="0" w:space="0" w:color="auto"/>
      </w:divBdr>
    </w:div>
    <w:div w:id="1100178506">
      <w:bodyDiv w:val="1"/>
      <w:marLeft w:val="0"/>
      <w:marRight w:val="0"/>
      <w:marTop w:val="0"/>
      <w:marBottom w:val="0"/>
      <w:divBdr>
        <w:top w:val="none" w:sz="0" w:space="0" w:color="auto"/>
        <w:left w:val="none" w:sz="0" w:space="0" w:color="auto"/>
        <w:bottom w:val="none" w:sz="0" w:space="0" w:color="auto"/>
        <w:right w:val="none" w:sz="0" w:space="0" w:color="auto"/>
      </w:divBdr>
    </w:div>
    <w:div w:id="1141458395">
      <w:bodyDiv w:val="1"/>
      <w:marLeft w:val="0"/>
      <w:marRight w:val="0"/>
      <w:marTop w:val="0"/>
      <w:marBottom w:val="0"/>
      <w:divBdr>
        <w:top w:val="none" w:sz="0" w:space="0" w:color="auto"/>
        <w:left w:val="none" w:sz="0" w:space="0" w:color="auto"/>
        <w:bottom w:val="none" w:sz="0" w:space="0" w:color="auto"/>
        <w:right w:val="none" w:sz="0" w:space="0" w:color="auto"/>
      </w:divBdr>
    </w:div>
    <w:div w:id="1182817630">
      <w:bodyDiv w:val="1"/>
      <w:marLeft w:val="0"/>
      <w:marRight w:val="0"/>
      <w:marTop w:val="0"/>
      <w:marBottom w:val="0"/>
      <w:divBdr>
        <w:top w:val="none" w:sz="0" w:space="0" w:color="auto"/>
        <w:left w:val="none" w:sz="0" w:space="0" w:color="auto"/>
        <w:bottom w:val="none" w:sz="0" w:space="0" w:color="auto"/>
        <w:right w:val="none" w:sz="0" w:space="0" w:color="auto"/>
      </w:divBdr>
    </w:div>
    <w:div w:id="1309894697">
      <w:bodyDiv w:val="1"/>
      <w:marLeft w:val="0"/>
      <w:marRight w:val="0"/>
      <w:marTop w:val="0"/>
      <w:marBottom w:val="0"/>
      <w:divBdr>
        <w:top w:val="none" w:sz="0" w:space="0" w:color="auto"/>
        <w:left w:val="none" w:sz="0" w:space="0" w:color="auto"/>
        <w:bottom w:val="none" w:sz="0" w:space="0" w:color="auto"/>
        <w:right w:val="none" w:sz="0" w:space="0" w:color="auto"/>
      </w:divBdr>
    </w:div>
    <w:div w:id="1313176142">
      <w:bodyDiv w:val="1"/>
      <w:marLeft w:val="0"/>
      <w:marRight w:val="0"/>
      <w:marTop w:val="0"/>
      <w:marBottom w:val="0"/>
      <w:divBdr>
        <w:top w:val="none" w:sz="0" w:space="0" w:color="auto"/>
        <w:left w:val="none" w:sz="0" w:space="0" w:color="auto"/>
        <w:bottom w:val="none" w:sz="0" w:space="0" w:color="auto"/>
        <w:right w:val="none" w:sz="0" w:space="0" w:color="auto"/>
      </w:divBdr>
    </w:div>
    <w:div w:id="1438720806">
      <w:bodyDiv w:val="1"/>
      <w:marLeft w:val="0"/>
      <w:marRight w:val="0"/>
      <w:marTop w:val="0"/>
      <w:marBottom w:val="0"/>
      <w:divBdr>
        <w:top w:val="none" w:sz="0" w:space="0" w:color="auto"/>
        <w:left w:val="none" w:sz="0" w:space="0" w:color="auto"/>
        <w:bottom w:val="none" w:sz="0" w:space="0" w:color="auto"/>
        <w:right w:val="none" w:sz="0" w:space="0" w:color="auto"/>
      </w:divBdr>
    </w:div>
    <w:div w:id="1597594347">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
    <w:div w:id="1677416949">
      <w:bodyDiv w:val="1"/>
      <w:marLeft w:val="0"/>
      <w:marRight w:val="0"/>
      <w:marTop w:val="0"/>
      <w:marBottom w:val="0"/>
      <w:divBdr>
        <w:top w:val="none" w:sz="0" w:space="0" w:color="auto"/>
        <w:left w:val="none" w:sz="0" w:space="0" w:color="auto"/>
        <w:bottom w:val="none" w:sz="0" w:space="0" w:color="auto"/>
        <w:right w:val="none" w:sz="0" w:space="0" w:color="auto"/>
      </w:divBdr>
    </w:div>
    <w:div w:id="1785420694">
      <w:bodyDiv w:val="1"/>
      <w:marLeft w:val="0"/>
      <w:marRight w:val="0"/>
      <w:marTop w:val="0"/>
      <w:marBottom w:val="0"/>
      <w:divBdr>
        <w:top w:val="none" w:sz="0" w:space="0" w:color="auto"/>
        <w:left w:val="none" w:sz="0" w:space="0" w:color="auto"/>
        <w:bottom w:val="none" w:sz="0" w:space="0" w:color="auto"/>
        <w:right w:val="none" w:sz="0" w:space="0" w:color="auto"/>
      </w:divBdr>
    </w:div>
    <w:div w:id="1797944865">
      <w:bodyDiv w:val="1"/>
      <w:marLeft w:val="0"/>
      <w:marRight w:val="0"/>
      <w:marTop w:val="0"/>
      <w:marBottom w:val="0"/>
      <w:divBdr>
        <w:top w:val="none" w:sz="0" w:space="0" w:color="auto"/>
        <w:left w:val="none" w:sz="0" w:space="0" w:color="auto"/>
        <w:bottom w:val="none" w:sz="0" w:space="0" w:color="auto"/>
        <w:right w:val="none" w:sz="0" w:space="0" w:color="auto"/>
      </w:divBdr>
    </w:div>
    <w:div w:id="1934967864">
      <w:bodyDiv w:val="1"/>
      <w:marLeft w:val="0"/>
      <w:marRight w:val="0"/>
      <w:marTop w:val="0"/>
      <w:marBottom w:val="0"/>
      <w:divBdr>
        <w:top w:val="none" w:sz="0" w:space="0" w:color="auto"/>
        <w:left w:val="none" w:sz="0" w:space="0" w:color="auto"/>
        <w:bottom w:val="none" w:sz="0" w:space="0" w:color="auto"/>
        <w:right w:val="none" w:sz="0" w:space="0" w:color="auto"/>
      </w:divBdr>
    </w:div>
    <w:div w:id="1993025357">
      <w:bodyDiv w:val="1"/>
      <w:marLeft w:val="0"/>
      <w:marRight w:val="0"/>
      <w:marTop w:val="0"/>
      <w:marBottom w:val="0"/>
      <w:divBdr>
        <w:top w:val="none" w:sz="0" w:space="0" w:color="auto"/>
        <w:left w:val="none" w:sz="0" w:space="0" w:color="auto"/>
        <w:bottom w:val="none" w:sz="0" w:space="0" w:color="auto"/>
        <w:right w:val="none" w:sz="0" w:space="0" w:color="auto"/>
      </w:divBdr>
    </w:div>
    <w:div w:id="2036072622">
      <w:bodyDiv w:val="1"/>
      <w:marLeft w:val="0"/>
      <w:marRight w:val="0"/>
      <w:marTop w:val="0"/>
      <w:marBottom w:val="0"/>
      <w:divBdr>
        <w:top w:val="none" w:sz="0" w:space="0" w:color="auto"/>
        <w:left w:val="none" w:sz="0" w:space="0" w:color="auto"/>
        <w:bottom w:val="none" w:sz="0" w:space="0" w:color="auto"/>
        <w:right w:val="none" w:sz="0" w:space="0" w:color="auto"/>
      </w:divBdr>
    </w:div>
    <w:div w:id="2044941917">
      <w:bodyDiv w:val="1"/>
      <w:marLeft w:val="0"/>
      <w:marRight w:val="0"/>
      <w:marTop w:val="0"/>
      <w:marBottom w:val="0"/>
      <w:divBdr>
        <w:top w:val="none" w:sz="0" w:space="0" w:color="auto"/>
        <w:left w:val="none" w:sz="0" w:space="0" w:color="auto"/>
        <w:bottom w:val="none" w:sz="0" w:space="0" w:color="auto"/>
        <w:right w:val="none" w:sz="0" w:space="0" w:color="auto"/>
      </w:divBdr>
    </w:div>
    <w:div w:id="2071268207">
      <w:bodyDiv w:val="1"/>
      <w:marLeft w:val="0"/>
      <w:marRight w:val="0"/>
      <w:marTop w:val="0"/>
      <w:marBottom w:val="0"/>
      <w:divBdr>
        <w:top w:val="none" w:sz="0" w:space="0" w:color="auto"/>
        <w:left w:val="none" w:sz="0" w:space="0" w:color="auto"/>
        <w:bottom w:val="none" w:sz="0" w:space="0" w:color="auto"/>
        <w:right w:val="none" w:sz="0" w:space="0" w:color="auto"/>
      </w:divBdr>
    </w:div>
    <w:div w:id="2130584032">
      <w:bodyDiv w:val="1"/>
      <w:marLeft w:val="0"/>
      <w:marRight w:val="0"/>
      <w:marTop w:val="0"/>
      <w:marBottom w:val="0"/>
      <w:divBdr>
        <w:top w:val="none" w:sz="0" w:space="0" w:color="auto"/>
        <w:left w:val="none" w:sz="0" w:space="0" w:color="auto"/>
        <w:bottom w:val="none" w:sz="0" w:space="0" w:color="auto"/>
        <w:right w:val="none" w:sz="0" w:space="0" w:color="auto"/>
      </w:divBdr>
    </w:div>
    <w:div w:id="21463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i.comae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ui.comae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6a0609-6bef-4a0c-9054-5891b37468d4">2KHUWT73P6SE-1068-278</_dlc_DocId>
    <_dlc_DocIdUrl xmlns="1d6a0609-6bef-4a0c-9054-5891b37468d4">
      <Url>https://home360.balfourbeatty.com/corpcomms/MarComms/_layouts/DocIdRedir.aspx?ID=2KHUWT73P6SE-1068-278</Url>
      <Description>2KHUWT73P6SE-1068-278</Description>
    </_dlc_DocIdUrl>
    <Brand xmlns="f85d7323-8d39-4789-8c23-509bda4b5864">
      <Value>Balfour Beatty</Value>
    </Brand>
    <Document_x0020_type xmlns="f85d7323-8d39-4789-8c23-509bda4b5864">Word 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FF1FA15CD3D478429A2421E0E5D63" ma:contentTypeVersion="3" ma:contentTypeDescription="Create a new document." ma:contentTypeScope="" ma:versionID="c3be10542e94f7a7f53c31a21c8bd2cb">
  <xsd:schema xmlns:xsd="http://www.w3.org/2001/XMLSchema" xmlns:xs="http://www.w3.org/2001/XMLSchema" xmlns:p="http://schemas.microsoft.com/office/2006/metadata/properties" xmlns:ns2="1d6a0609-6bef-4a0c-9054-5891b37468d4" xmlns:ns3="f85d7323-8d39-4789-8c23-509bda4b5864" targetNamespace="http://schemas.microsoft.com/office/2006/metadata/properties" ma:root="true" ma:fieldsID="c4f0c46ccb03e980292d8fb928bfaa4c" ns2:_="" ns3:_="">
    <xsd:import namespace="1d6a0609-6bef-4a0c-9054-5891b37468d4"/>
    <xsd:import namespace="f85d7323-8d39-4789-8c23-509bda4b5864"/>
    <xsd:element name="properties">
      <xsd:complexType>
        <xsd:sequence>
          <xsd:element name="documentManagement">
            <xsd:complexType>
              <xsd:all>
                <xsd:element ref="ns2:_dlc_DocId" minOccurs="0"/>
                <xsd:element ref="ns2:_dlc_DocIdUrl" minOccurs="0"/>
                <xsd:element ref="ns2:_dlc_DocIdPersistId" minOccurs="0"/>
                <xsd:element ref="ns3:Bran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a0609-6bef-4a0c-9054-5891b37468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5d7323-8d39-4789-8c23-509bda4b5864" elementFormDefault="qualified">
    <xsd:import namespace="http://schemas.microsoft.com/office/2006/documentManagement/types"/>
    <xsd:import namespace="http://schemas.microsoft.com/office/infopath/2007/PartnerControls"/>
    <xsd:element name="Brand" ma:index="11" nillable="true" ma:displayName="Brand" ma:default="Balfour Beatty" ma:internalName="Brand">
      <xsd:complexType>
        <xsd:complexContent>
          <xsd:extension base="dms:MultiChoice">
            <xsd:sequence>
              <xsd:element name="Value" maxOccurs="unbounded" minOccurs="0" nillable="true">
                <xsd:simpleType>
                  <xsd:restriction base="dms:Choice">
                    <xsd:enumeration value="Balfour Beatty"/>
                    <xsd:enumeration value="Balfour Beatty Campus Solutions"/>
                    <xsd:enumeration value="Balfour Beatty Engineering Services"/>
                    <xsd:enumeration value="Balfour Beatty Ground Engineering"/>
                    <xsd:enumeration value="Balfour Beatty Living Places"/>
                    <xsd:enumeration value="BPH"/>
                    <xsd:enumeration value="Balvac"/>
                    <xsd:enumeration value="Balfour Beatty Homes"/>
                    <xsd:enumeration value="Raynesway"/>
                    <xsd:enumeration value="Balfour Beatty Investments UK"/>
                    <xsd:enumeration value="Balfour Beatty Investments US"/>
                    <xsd:enumeration value="Balfour Beatty Communities"/>
                    <xsd:enumeration value="Build to Last"/>
                    <xsd:enumeration value="Balfour Concord"/>
                    <xsd:enumeration value="Balfour Beatty Construction"/>
                    <xsd:enumeration value="Balfour Beatty Fru-Con"/>
                    <xsd:enumeration value="Balfour Beatty Infrastructure"/>
                    <xsd:enumeration value="Balfour Beatty Rail"/>
                    <xsd:enumeration value="Balfour Beatty Resource Group"/>
                    <xsd:enumeration value="Heery"/>
                    <xsd:enumeration value="Howard S. Wright"/>
                    <xsd:enumeration value="Case study template"/>
                    <xsd:enumeration value="Footprint"/>
                    <xsd:enumeration value="Connect Roads"/>
                  </xsd:restriction>
                </xsd:simpleType>
              </xsd:element>
            </xsd:sequence>
          </xsd:extension>
        </xsd:complexContent>
      </xsd:complexType>
    </xsd:element>
    <xsd:element name="Document_x0020_type" ma:index="12" nillable="true" ma:displayName="Document type" ma:format="Dropdown" ma:internalName="Document_x0020_type">
      <xsd:simpleType>
        <xsd:restriction base="dms:Choice">
          <xsd:enumeration value="Advertisement styles - A4, A5 etc."/>
          <xsd:enumeration value="Banner style"/>
          <xsd:enumeration value="Business cards"/>
          <xsd:enumeration value="Case Studies"/>
          <xsd:enumeration value="CD/DVD cases and labels"/>
          <xsd:enumeration value="Compliment slips"/>
          <xsd:enumeration value="E-mail signatures"/>
          <xsd:enumeration value="Letterhead"/>
          <xsd:enumeration value="Newsletter templates"/>
          <xsd:enumeration value="Poster style"/>
          <xsd:enumeration value="PowerPoint templates"/>
          <xsd:enumeration value="Report covers"/>
          <xsd:enumeration value="Web to print templates"/>
          <xsd:enumeration value="Word templates"/>
          <xsd:enumeration value="Project case study templates"/>
          <xsd:enumeration value="Extended information project profile templates"/>
          <xsd:enumeration value="Letterheads for historical agents of Balfour Beat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0EE9-B290-4E08-92B5-163D66A12E45}">
  <ds:schemaRefs>
    <ds:schemaRef ds:uri="http://schemas.microsoft.com/office/2006/metadata/properties"/>
    <ds:schemaRef ds:uri="http://schemas.microsoft.com/office/infopath/2007/PartnerControls"/>
    <ds:schemaRef ds:uri="1d6a0609-6bef-4a0c-9054-5891b37468d4"/>
    <ds:schemaRef ds:uri="f85d7323-8d39-4789-8c23-509bda4b5864"/>
  </ds:schemaRefs>
</ds:datastoreItem>
</file>

<file path=customXml/itemProps2.xml><?xml version="1.0" encoding="utf-8"?>
<ds:datastoreItem xmlns:ds="http://schemas.openxmlformats.org/officeDocument/2006/customXml" ds:itemID="{20A27D3B-6075-4085-B135-4BE7F04A9ADE}">
  <ds:schemaRefs>
    <ds:schemaRef ds:uri="http://schemas.microsoft.com/sharepoint/v3/contenttype/forms"/>
  </ds:schemaRefs>
</ds:datastoreItem>
</file>

<file path=customXml/itemProps3.xml><?xml version="1.0" encoding="utf-8"?>
<ds:datastoreItem xmlns:ds="http://schemas.openxmlformats.org/officeDocument/2006/customXml" ds:itemID="{1A3939FE-62A9-478C-8CC1-B2D67CAC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a0609-6bef-4a0c-9054-5891b37468d4"/>
    <ds:schemaRef ds:uri="f85d7323-8d39-4789-8c23-509bda4b5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B940A-6604-41E9-B10F-64123B1DC239}">
  <ds:schemaRefs>
    <ds:schemaRef ds:uri="http://schemas.microsoft.com/sharepoint/events"/>
  </ds:schemaRefs>
</ds:datastoreItem>
</file>

<file path=customXml/itemProps5.xml><?xml version="1.0" encoding="utf-8"?>
<ds:datastoreItem xmlns:ds="http://schemas.openxmlformats.org/officeDocument/2006/customXml" ds:itemID="{7F9CA793-F262-4654-8DA4-B40B2767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Balfour Beatty</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Russell</dc:creator>
  <cp:lastModifiedBy>Tony Martin</cp:lastModifiedBy>
  <cp:revision>6</cp:revision>
  <cp:lastPrinted>2016-02-02T14:27:00Z</cp:lastPrinted>
  <dcterms:created xsi:type="dcterms:W3CDTF">2019-08-26T13:03:00Z</dcterms:created>
  <dcterms:modified xsi:type="dcterms:W3CDTF">2019-08-26T13:37:00Z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4b6bd82f-dd83-4860-a8eb-53f566975708</vt:lpwstr>
  </property>
  <property fmtid="{D5CDD505-2E9C-101B-9397-08002B2CF9AE}" pid="3" name="ContentTypeId">
    <vt:lpwstr>0x0101008D3FF1FA15CD3D478429A2421E0E5D63</vt:lpwstr>
  </property>
  <property fmtid="{D5CDD505-2E9C-101B-9397-08002B2CF9AE}" pid="4" name="Order">
    <vt:r8>22100</vt:r8>
  </property>
</Properties>
</file>